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678" w:rsidRDefault="00F21849" w:rsidP="00783678">
      <w:pPr>
        <w:pStyle w:val="a4"/>
        <w:tabs>
          <w:tab w:val="left" w:pos="4111"/>
        </w:tabs>
        <w:spacing w:line="276" w:lineRule="auto"/>
        <w:ind w:left="0" w:firstLine="0"/>
        <w:rPr>
          <w:b/>
          <w:sz w:val="24"/>
          <w:szCs w:val="24"/>
        </w:rPr>
      </w:pPr>
      <w:bookmarkStart w:id="0" w:name="_GoBack"/>
      <w:r w:rsidRPr="00F21849">
        <w:rPr>
          <w:rFonts w:ascii="Calibri" w:eastAsia="Calibri" w:hAnsi="Calibri" w:cs="Calibri"/>
          <w:noProof/>
          <w:color w:val="000000"/>
          <w:lang w:bidi="ar-SA"/>
        </w:rPr>
        <w:drawing>
          <wp:anchor distT="0" distB="0" distL="114300" distR="114300" simplePos="0" relativeHeight="251659264" behindDoc="0" locked="0" layoutInCell="1" allowOverlap="0" wp14:anchorId="05E638CA" wp14:editId="6C1D410C">
            <wp:simplePos x="0" y="0"/>
            <wp:positionH relativeFrom="page">
              <wp:posOffset>97790</wp:posOffset>
            </wp:positionH>
            <wp:positionV relativeFrom="page">
              <wp:posOffset>45720</wp:posOffset>
            </wp:positionV>
            <wp:extent cx="7556500" cy="106807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7556500" cy="10680700"/>
                    </a:xfrm>
                    <a:prstGeom prst="rect">
                      <a:avLst/>
                    </a:prstGeom>
                  </pic:spPr>
                </pic:pic>
              </a:graphicData>
            </a:graphic>
          </wp:anchor>
        </w:drawing>
      </w:r>
      <w:bookmarkEnd w:id="0"/>
    </w:p>
    <w:p w:rsidR="00783678" w:rsidRDefault="00783678" w:rsidP="00644499">
      <w:pPr>
        <w:pStyle w:val="a4"/>
        <w:tabs>
          <w:tab w:val="left" w:pos="4111"/>
        </w:tabs>
        <w:spacing w:line="276" w:lineRule="auto"/>
        <w:ind w:left="0" w:firstLine="0"/>
        <w:jc w:val="center"/>
        <w:rPr>
          <w:b/>
          <w:sz w:val="24"/>
          <w:szCs w:val="24"/>
        </w:rPr>
      </w:pPr>
    </w:p>
    <w:p w:rsidR="00644499" w:rsidRDefault="00644499" w:rsidP="00644499">
      <w:pPr>
        <w:pStyle w:val="a4"/>
        <w:tabs>
          <w:tab w:val="left" w:pos="4111"/>
        </w:tabs>
        <w:spacing w:line="276" w:lineRule="auto"/>
        <w:ind w:left="0" w:firstLine="0"/>
        <w:jc w:val="center"/>
        <w:rPr>
          <w:b/>
          <w:sz w:val="24"/>
          <w:szCs w:val="24"/>
        </w:rPr>
      </w:pPr>
    </w:p>
    <w:p w:rsidR="00F150CD" w:rsidRDefault="00F150CD" w:rsidP="00F150CD">
      <w:pPr>
        <w:pStyle w:val="a4"/>
        <w:tabs>
          <w:tab w:val="left" w:pos="4111"/>
        </w:tabs>
        <w:spacing w:line="276" w:lineRule="auto"/>
        <w:ind w:left="0" w:firstLine="0"/>
        <w:rPr>
          <w:b/>
          <w:sz w:val="24"/>
          <w:szCs w:val="24"/>
        </w:rPr>
      </w:pPr>
    </w:p>
    <w:p w:rsidR="00783678" w:rsidRDefault="00783678" w:rsidP="00F150CD">
      <w:pPr>
        <w:pStyle w:val="a4"/>
        <w:tabs>
          <w:tab w:val="left" w:pos="4111"/>
        </w:tabs>
        <w:spacing w:line="276" w:lineRule="auto"/>
        <w:ind w:left="0" w:firstLine="0"/>
        <w:rPr>
          <w:b/>
          <w:sz w:val="24"/>
          <w:szCs w:val="24"/>
        </w:rPr>
      </w:pPr>
    </w:p>
    <w:p w:rsidR="00254E26" w:rsidRPr="00322973" w:rsidRDefault="00322973" w:rsidP="00322973">
      <w:pPr>
        <w:pStyle w:val="a4"/>
        <w:tabs>
          <w:tab w:val="left" w:pos="4111"/>
        </w:tabs>
        <w:spacing w:line="276" w:lineRule="auto"/>
        <w:ind w:left="0" w:firstLine="0"/>
        <w:jc w:val="center"/>
        <w:rPr>
          <w:b/>
          <w:sz w:val="24"/>
          <w:szCs w:val="24"/>
        </w:rPr>
      </w:pPr>
      <w:r w:rsidRPr="00322973">
        <w:rPr>
          <w:b/>
          <w:sz w:val="24"/>
          <w:szCs w:val="24"/>
        </w:rPr>
        <w:t>1.</w:t>
      </w:r>
      <w:r w:rsidR="003E5958" w:rsidRPr="00322973">
        <w:rPr>
          <w:b/>
          <w:sz w:val="24"/>
          <w:szCs w:val="24"/>
        </w:rPr>
        <w:t>Общие</w:t>
      </w:r>
      <w:r w:rsidR="00644499">
        <w:rPr>
          <w:b/>
          <w:sz w:val="24"/>
          <w:szCs w:val="24"/>
        </w:rPr>
        <w:t xml:space="preserve"> </w:t>
      </w:r>
      <w:r w:rsidR="003E5958" w:rsidRPr="00322973">
        <w:rPr>
          <w:b/>
          <w:sz w:val="24"/>
          <w:szCs w:val="24"/>
        </w:rPr>
        <w:t>положения</w:t>
      </w:r>
    </w:p>
    <w:p w:rsidR="00254E26" w:rsidRPr="00322973" w:rsidRDefault="00254E26" w:rsidP="00322973">
      <w:pPr>
        <w:pStyle w:val="a3"/>
        <w:spacing w:line="276" w:lineRule="auto"/>
        <w:ind w:left="0"/>
        <w:rPr>
          <w:sz w:val="24"/>
          <w:szCs w:val="24"/>
        </w:rPr>
      </w:pPr>
    </w:p>
    <w:p w:rsidR="00D512AB" w:rsidRPr="00322973" w:rsidRDefault="00D512AB" w:rsidP="00322973">
      <w:pPr>
        <w:pStyle w:val="a4"/>
        <w:widowControl/>
        <w:numPr>
          <w:ilvl w:val="1"/>
          <w:numId w:val="9"/>
        </w:numPr>
        <w:autoSpaceDE/>
        <w:autoSpaceDN/>
        <w:spacing w:after="240" w:line="276" w:lineRule="auto"/>
        <w:ind w:left="284" w:right="0" w:hanging="284"/>
        <w:contextualSpacing/>
        <w:rPr>
          <w:b/>
          <w:sz w:val="24"/>
          <w:szCs w:val="24"/>
        </w:rPr>
      </w:pPr>
      <w:r w:rsidRPr="00322973">
        <w:rPr>
          <w:sz w:val="24"/>
          <w:szCs w:val="24"/>
        </w:rPr>
        <w:t>Настоящее Положение регулирует деятельность муниципального казенного дошкольного образовател</w:t>
      </w:r>
      <w:r w:rsidR="00B07ECE">
        <w:rPr>
          <w:sz w:val="24"/>
          <w:szCs w:val="24"/>
        </w:rPr>
        <w:t>ьного учреждения «Детский сад №9 «Сказка</w:t>
      </w:r>
      <w:r w:rsidRPr="00322973">
        <w:rPr>
          <w:sz w:val="24"/>
          <w:szCs w:val="24"/>
        </w:rPr>
        <w:t>»</w:t>
      </w:r>
      <w:r w:rsidR="00F150CD">
        <w:rPr>
          <w:sz w:val="24"/>
          <w:szCs w:val="24"/>
        </w:rPr>
        <w:t xml:space="preserve"> </w:t>
      </w:r>
      <w:proofErr w:type="spellStart"/>
      <w:r w:rsidR="003E5958" w:rsidRPr="00322973">
        <w:rPr>
          <w:sz w:val="24"/>
          <w:szCs w:val="24"/>
        </w:rPr>
        <w:t>пгт</w:t>
      </w:r>
      <w:proofErr w:type="spellEnd"/>
      <w:r w:rsidR="003E5958" w:rsidRPr="00322973">
        <w:rPr>
          <w:sz w:val="24"/>
          <w:szCs w:val="24"/>
        </w:rPr>
        <w:t xml:space="preserve">. </w:t>
      </w:r>
      <w:proofErr w:type="spellStart"/>
      <w:r w:rsidR="003E5958" w:rsidRPr="00322973">
        <w:rPr>
          <w:sz w:val="24"/>
          <w:szCs w:val="24"/>
        </w:rPr>
        <w:t>Шамилькала</w:t>
      </w:r>
      <w:proofErr w:type="spellEnd"/>
      <w:r w:rsidR="00B07ECE">
        <w:rPr>
          <w:sz w:val="24"/>
          <w:szCs w:val="24"/>
        </w:rPr>
        <w:t xml:space="preserve"> (далее – МКДОУ №9</w:t>
      </w:r>
      <w:r w:rsidRPr="00322973">
        <w:rPr>
          <w:sz w:val="24"/>
          <w:szCs w:val="24"/>
        </w:rPr>
        <w:t>) в части приема детей в учреждение</w:t>
      </w:r>
      <w:r w:rsidRPr="00322973">
        <w:rPr>
          <w:b/>
          <w:sz w:val="24"/>
          <w:szCs w:val="24"/>
        </w:rPr>
        <w:t>.</w:t>
      </w:r>
    </w:p>
    <w:p w:rsidR="00177833" w:rsidRPr="00322973" w:rsidRDefault="00177833" w:rsidP="00322973">
      <w:pPr>
        <w:pStyle w:val="a4"/>
        <w:widowControl/>
        <w:autoSpaceDE/>
        <w:autoSpaceDN/>
        <w:spacing w:after="240" w:line="276" w:lineRule="auto"/>
        <w:ind w:left="0" w:right="0" w:firstLine="0"/>
        <w:contextualSpacing/>
        <w:rPr>
          <w:b/>
          <w:sz w:val="24"/>
          <w:szCs w:val="24"/>
        </w:rPr>
      </w:pPr>
    </w:p>
    <w:p w:rsidR="00177833" w:rsidRPr="00322973" w:rsidRDefault="002565FA" w:rsidP="00322973">
      <w:pPr>
        <w:pStyle w:val="a4"/>
        <w:widowControl/>
        <w:numPr>
          <w:ilvl w:val="1"/>
          <w:numId w:val="9"/>
        </w:numPr>
        <w:autoSpaceDE/>
        <w:autoSpaceDN/>
        <w:spacing w:line="276" w:lineRule="auto"/>
        <w:ind w:left="284" w:right="0" w:hanging="284"/>
        <w:contextualSpacing/>
        <w:rPr>
          <w:b/>
          <w:sz w:val="24"/>
          <w:szCs w:val="24"/>
        </w:rPr>
      </w:pPr>
      <w:r>
        <w:rPr>
          <w:sz w:val="24"/>
          <w:szCs w:val="24"/>
        </w:rPr>
        <w:t>МКДОУ №9</w:t>
      </w:r>
      <w:r w:rsidR="00D512AB" w:rsidRPr="00322973">
        <w:rPr>
          <w:sz w:val="24"/>
          <w:szCs w:val="24"/>
        </w:rPr>
        <w:t xml:space="preserve"> при приеме детей в учреждение руководствуется Законом РФ от 29.12.2012 года №273 – ФЗ «Об образовании в Российской Федерации», письмом Департамента государственной политики в сфере общего образования от 01.12.2014 № 08-1908 «Об организации учета детей, подлежащих обучению по образовательным программам дошкольного образования и приеме их на обучение», иными Федеральными законами Российской федерации, Указами Президента Российской Федерации, </w:t>
      </w:r>
      <w:proofErr w:type="spellStart"/>
      <w:r w:rsidR="00D512AB" w:rsidRPr="00322973">
        <w:rPr>
          <w:sz w:val="24"/>
          <w:szCs w:val="24"/>
        </w:rPr>
        <w:t>санитарно</w:t>
      </w:r>
      <w:proofErr w:type="spellEnd"/>
      <w:r w:rsidR="00D512AB" w:rsidRPr="00322973">
        <w:rPr>
          <w:sz w:val="24"/>
          <w:szCs w:val="24"/>
        </w:rPr>
        <w:t xml:space="preserve"> – эпидемиологич</w:t>
      </w:r>
      <w:r w:rsidR="00644499">
        <w:rPr>
          <w:sz w:val="24"/>
          <w:szCs w:val="24"/>
        </w:rPr>
        <w:t>ескими правилами и нормами (Сан</w:t>
      </w:r>
      <w:r w:rsidR="00783678">
        <w:rPr>
          <w:sz w:val="24"/>
          <w:szCs w:val="24"/>
        </w:rPr>
        <w:t>ПиН</w:t>
      </w:r>
      <w:r w:rsidR="00D512AB" w:rsidRPr="00322973">
        <w:rPr>
          <w:sz w:val="24"/>
          <w:szCs w:val="24"/>
        </w:rPr>
        <w:t xml:space="preserve"> № 2.4.1.30.49 – 13), утвержденными Постановлением Главного государственного санитарного врача Российской Федерации от 15.05</w:t>
      </w:r>
      <w:r w:rsidR="00B07ECE">
        <w:rPr>
          <w:sz w:val="24"/>
          <w:szCs w:val="24"/>
        </w:rPr>
        <w:t>.2013 года №26, Уставом МКДОУ №9</w:t>
      </w:r>
      <w:r w:rsidR="00D512AB" w:rsidRPr="00322973">
        <w:rPr>
          <w:sz w:val="24"/>
          <w:szCs w:val="24"/>
        </w:rPr>
        <w:t xml:space="preserve">, Приказом </w:t>
      </w:r>
      <w:proofErr w:type="spellStart"/>
      <w:r w:rsidR="00D512AB" w:rsidRPr="00322973">
        <w:rPr>
          <w:sz w:val="24"/>
          <w:szCs w:val="24"/>
        </w:rPr>
        <w:t>Минобрнауки</w:t>
      </w:r>
      <w:proofErr w:type="spellEnd"/>
      <w:r w:rsidR="00D512AB" w:rsidRPr="00322973">
        <w:rPr>
          <w:sz w:val="24"/>
          <w:szCs w:val="24"/>
        </w:rPr>
        <w:t xml:space="preserve"> России от 08.04.2014 года №293 «Об утверждении Порядка приема на обучение по образовательным программам дошкольного образования».</w:t>
      </w:r>
    </w:p>
    <w:p w:rsidR="00177833" w:rsidRPr="00322973" w:rsidRDefault="00177833" w:rsidP="00322973">
      <w:pPr>
        <w:pStyle w:val="a4"/>
        <w:widowControl/>
        <w:autoSpaceDE/>
        <w:autoSpaceDN/>
        <w:spacing w:line="276" w:lineRule="auto"/>
        <w:ind w:left="0" w:right="0" w:firstLine="0"/>
        <w:contextualSpacing/>
        <w:rPr>
          <w:b/>
          <w:sz w:val="24"/>
          <w:szCs w:val="24"/>
        </w:rPr>
      </w:pPr>
    </w:p>
    <w:p w:rsidR="00254E26" w:rsidRPr="00322973" w:rsidRDefault="00BC2169" w:rsidP="00322973">
      <w:pPr>
        <w:pStyle w:val="a4"/>
        <w:numPr>
          <w:ilvl w:val="0"/>
          <w:numId w:val="9"/>
        </w:numPr>
        <w:tabs>
          <w:tab w:val="left" w:pos="1532"/>
        </w:tabs>
        <w:spacing w:line="276" w:lineRule="auto"/>
        <w:ind w:left="0" w:right="0"/>
        <w:jc w:val="center"/>
        <w:rPr>
          <w:sz w:val="24"/>
          <w:szCs w:val="24"/>
        </w:rPr>
      </w:pPr>
      <w:r w:rsidRPr="00322973">
        <w:rPr>
          <w:b/>
          <w:sz w:val="24"/>
          <w:szCs w:val="24"/>
        </w:rPr>
        <w:t>П</w:t>
      </w:r>
      <w:r w:rsidR="003E5958" w:rsidRPr="00322973">
        <w:rPr>
          <w:b/>
          <w:sz w:val="24"/>
          <w:szCs w:val="24"/>
        </w:rPr>
        <w:t xml:space="preserve">орядок комплектования </w:t>
      </w:r>
      <w:r w:rsidR="00B07ECE">
        <w:rPr>
          <w:b/>
          <w:sz w:val="24"/>
          <w:szCs w:val="24"/>
        </w:rPr>
        <w:t>МКДОУ №9</w:t>
      </w:r>
    </w:p>
    <w:p w:rsidR="00BC2169" w:rsidRPr="00322973" w:rsidRDefault="00BC2169" w:rsidP="00322973">
      <w:pPr>
        <w:pStyle w:val="a4"/>
        <w:tabs>
          <w:tab w:val="left" w:pos="1532"/>
        </w:tabs>
        <w:spacing w:line="276" w:lineRule="auto"/>
        <w:ind w:left="0" w:right="0" w:firstLine="0"/>
        <w:rPr>
          <w:sz w:val="24"/>
          <w:szCs w:val="24"/>
        </w:rPr>
      </w:pPr>
    </w:p>
    <w:p w:rsidR="00254E26" w:rsidRPr="00322973" w:rsidRDefault="003E5958" w:rsidP="007570C4">
      <w:pPr>
        <w:pStyle w:val="a4"/>
        <w:numPr>
          <w:ilvl w:val="1"/>
          <w:numId w:val="9"/>
        </w:numPr>
        <w:tabs>
          <w:tab w:val="left" w:pos="851"/>
        </w:tabs>
        <w:spacing w:before="1" w:line="276" w:lineRule="auto"/>
        <w:ind w:left="284" w:right="-1" w:hanging="142"/>
        <w:rPr>
          <w:sz w:val="24"/>
          <w:szCs w:val="24"/>
        </w:rPr>
      </w:pPr>
      <w:r w:rsidRPr="00322973">
        <w:rPr>
          <w:sz w:val="24"/>
          <w:szCs w:val="24"/>
        </w:rPr>
        <w:t xml:space="preserve">Порядок комплектования - последовательность </w:t>
      </w:r>
      <w:r w:rsidR="00B07ECE">
        <w:rPr>
          <w:sz w:val="24"/>
          <w:szCs w:val="24"/>
        </w:rPr>
        <w:t>действий МКДОУ №9</w:t>
      </w:r>
      <w:r w:rsidR="00DB1D46" w:rsidRPr="00322973">
        <w:rPr>
          <w:sz w:val="24"/>
          <w:szCs w:val="24"/>
        </w:rPr>
        <w:t xml:space="preserve"> </w:t>
      </w:r>
      <w:r w:rsidRPr="00322973">
        <w:rPr>
          <w:sz w:val="24"/>
          <w:szCs w:val="24"/>
        </w:rPr>
        <w:t xml:space="preserve">при формировании контингента очередников, из числа детей дошкольного возраста, нуждающихся в предоставлении места в дошкольном образовательном учреждении, зарегистрированных, в установленном порядке, автоматической </w:t>
      </w:r>
      <w:proofErr w:type="gramStart"/>
      <w:r w:rsidRPr="00322973">
        <w:rPr>
          <w:sz w:val="24"/>
          <w:szCs w:val="24"/>
        </w:rPr>
        <w:t>информационной</w:t>
      </w:r>
      <w:r w:rsidR="002A5920">
        <w:rPr>
          <w:sz w:val="24"/>
          <w:szCs w:val="24"/>
        </w:rPr>
        <w:t xml:space="preserve">  </w:t>
      </w:r>
      <w:r w:rsidRPr="00322973">
        <w:rPr>
          <w:sz w:val="24"/>
          <w:szCs w:val="24"/>
        </w:rPr>
        <w:t>системе</w:t>
      </w:r>
      <w:proofErr w:type="gramEnd"/>
      <w:r w:rsidR="002A5920">
        <w:rPr>
          <w:sz w:val="24"/>
          <w:szCs w:val="24"/>
        </w:rPr>
        <w:t xml:space="preserve"> </w:t>
      </w:r>
      <w:r w:rsidRPr="00322973">
        <w:rPr>
          <w:sz w:val="24"/>
          <w:szCs w:val="24"/>
        </w:rPr>
        <w:t>«Электронный детский сад» (далее – АИС «ЭДС»).</w:t>
      </w:r>
    </w:p>
    <w:p w:rsidR="00177833" w:rsidRPr="00322973" w:rsidRDefault="00177833" w:rsidP="00322973">
      <w:pPr>
        <w:tabs>
          <w:tab w:val="left" w:pos="2204"/>
        </w:tabs>
        <w:spacing w:before="1" w:line="276" w:lineRule="auto"/>
        <w:jc w:val="both"/>
        <w:rPr>
          <w:sz w:val="24"/>
          <w:szCs w:val="24"/>
        </w:rPr>
      </w:pPr>
    </w:p>
    <w:p w:rsidR="00254E26" w:rsidRPr="00322973" w:rsidRDefault="003E5958" w:rsidP="007570C4">
      <w:pPr>
        <w:pStyle w:val="a4"/>
        <w:numPr>
          <w:ilvl w:val="1"/>
          <w:numId w:val="9"/>
        </w:numPr>
        <w:tabs>
          <w:tab w:val="left" w:pos="851"/>
        </w:tabs>
        <w:spacing w:before="1" w:line="276" w:lineRule="auto"/>
        <w:ind w:left="284" w:right="-1" w:hanging="142"/>
        <w:rPr>
          <w:sz w:val="24"/>
          <w:szCs w:val="24"/>
        </w:rPr>
      </w:pPr>
      <w:r w:rsidRPr="00322973">
        <w:rPr>
          <w:sz w:val="24"/>
          <w:szCs w:val="24"/>
        </w:rPr>
        <w:t>Комплектование дошкольных образовательных учреждений осуществляется детьми, достигшими возраста от 2-х месяцев до 7-м</w:t>
      </w:r>
      <w:r w:rsidR="00783678">
        <w:rPr>
          <w:sz w:val="24"/>
          <w:szCs w:val="24"/>
        </w:rPr>
        <w:t>и лет с учетом требований СанПиН</w:t>
      </w:r>
      <w:r w:rsidRPr="00322973">
        <w:rPr>
          <w:sz w:val="24"/>
          <w:szCs w:val="24"/>
        </w:rPr>
        <w:t xml:space="preserve"> 2.4.1.3049-13 «</w:t>
      </w:r>
      <w:proofErr w:type="spellStart"/>
      <w:r w:rsidRPr="00322973">
        <w:rPr>
          <w:sz w:val="24"/>
          <w:szCs w:val="24"/>
        </w:rPr>
        <w:t>Санитарно</w:t>
      </w:r>
      <w:proofErr w:type="spellEnd"/>
      <w:r w:rsidRPr="00322973">
        <w:rPr>
          <w:sz w:val="24"/>
          <w:szCs w:val="24"/>
        </w:rPr>
        <w:t xml:space="preserve"> - эпидемиологические требования к устройству, содержанию и организации режима работы дошкольных образовательных</w:t>
      </w:r>
      <w:r w:rsidR="00F150CD">
        <w:rPr>
          <w:sz w:val="24"/>
          <w:szCs w:val="24"/>
        </w:rPr>
        <w:t xml:space="preserve"> </w:t>
      </w:r>
      <w:r w:rsidRPr="00322973">
        <w:rPr>
          <w:sz w:val="24"/>
          <w:szCs w:val="24"/>
        </w:rPr>
        <w:t>организаций».</w:t>
      </w:r>
    </w:p>
    <w:p w:rsidR="00DB1D46" w:rsidRPr="00322973" w:rsidRDefault="00DB1D46" w:rsidP="00322973">
      <w:pPr>
        <w:pStyle w:val="a4"/>
        <w:spacing w:line="276" w:lineRule="auto"/>
        <w:rPr>
          <w:sz w:val="24"/>
          <w:szCs w:val="24"/>
        </w:rPr>
      </w:pPr>
    </w:p>
    <w:p w:rsidR="00254E26" w:rsidRPr="00322973" w:rsidRDefault="003E5958" w:rsidP="00322973">
      <w:pPr>
        <w:pStyle w:val="a4"/>
        <w:numPr>
          <w:ilvl w:val="1"/>
          <w:numId w:val="9"/>
        </w:numPr>
        <w:tabs>
          <w:tab w:val="left" w:pos="851"/>
        </w:tabs>
        <w:spacing w:before="1" w:line="276" w:lineRule="auto"/>
        <w:ind w:left="0" w:firstLine="142"/>
        <w:rPr>
          <w:sz w:val="24"/>
          <w:szCs w:val="24"/>
        </w:rPr>
      </w:pPr>
      <w:r w:rsidRPr="00322973">
        <w:rPr>
          <w:sz w:val="24"/>
          <w:szCs w:val="24"/>
        </w:rPr>
        <w:t xml:space="preserve">Процесс комплектования включает в себя </w:t>
      </w:r>
      <w:proofErr w:type="gramStart"/>
      <w:r w:rsidRPr="00322973">
        <w:rPr>
          <w:sz w:val="24"/>
          <w:szCs w:val="24"/>
        </w:rPr>
        <w:t>следующие</w:t>
      </w:r>
      <w:r w:rsidR="00882C81">
        <w:rPr>
          <w:sz w:val="24"/>
          <w:szCs w:val="24"/>
        </w:rPr>
        <w:t xml:space="preserve">  </w:t>
      </w:r>
      <w:r w:rsidRPr="00322973">
        <w:rPr>
          <w:sz w:val="24"/>
          <w:szCs w:val="24"/>
        </w:rPr>
        <w:t>мероприятия</w:t>
      </w:r>
      <w:proofErr w:type="gramEnd"/>
      <w:r w:rsidRPr="00322973">
        <w:rPr>
          <w:sz w:val="24"/>
          <w:szCs w:val="24"/>
        </w:rPr>
        <w:t>:</w:t>
      </w:r>
    </w:p>
    <w:p w:rsidR="00254E26" w:rsidRPr="00322973" w:rsidRDefault="00DB1D46" w:rsidP="00322973">
      <w:pPr>
        <w:pStyle w:val="a4"/>
        <w:tabs>
          <w:tab w:val="left" w:pos="1518"/>
        </w:tabs>
        <w:spacing w:line="276" w:lineRule="auto"/>
        <w:ind w:left="284" w:right="0" w:hanging="284"/>
        <w:rPr>
          <w:sz w:val="24"/>
          <w:szCs w:val="24"/>
        </w:rPr>
      </w:pPr>
      <w:r w:rsidRPr="00322973">
        <w:rPr>
          <w:sz w:val="24"/>
          <w:szCs w:val="24"/>
        </w:rPr>
        <w:t xml:space="preserve">            - </w:t>
      </w:r>
      <w:r w:rsidR="003E5958" w:rsidRPr="00322973">
        <w:rPr>
          <w:sz w:val="24"/>
          <w:szCs w:val="24"/>
        </w:rPr>
        <w:t>постановка на учет детей, нуждающихся в предоставлении места в дошкольном образовательном</w:t>
      </w:r>
      <w:r w:rsidR="00F150CD">
        <w:rPr>
          <w:sz w:val="24"/>
          <w:szCs w:val="24"/>
        </w:rPr>
        <w:t xml:space="preserve"> </w:t>
      </w:r>
      <w:r w:rsidR="003E5958" w:rsidRPr="00322973">
        <w:rPr>
          <w:sz w:val="24"/>
          <w:szCs w:val="24"/>
        </w:rPr>
        <w:t>учреждении;</w:t>
      </w:r>
    </w:p>
    <w:p w:rsidR="00254E26" w:rsidRPr="00322973" w:rsidRDefault="00DB1D46" w:rsidP="00322973">
      <w:pPr>
        <w:pStyle w:val="a4"/>
        <w:tabs>
          <w:tab w:val="left" w:pos="1446"/>
        </w:tabs>
        <w:spacing w:line="276" w:lineRule="auto"/>
        <w:ind w:left="0" w:right="0" w:firstLine="0"/>
        <w:rPr>
          <w:sz w:val="24"/>
          <w:szCs w:val="24"/>
        </w:rPr>
      </w:pPr>
      <w:r w:rsidRPr="00322973">
        <w:rPr>
          <w:sz w:val="24"/>
          <w:szCs w:val="24"/>
        </w:rPr>
        <w:t xml:space="preserve">            -   </w:t>
      </w:r>
      <w:r w:rsidR="003E5958" w:rsidRPr="00322973">
        <w:rPr>
          <w:sz w:val="24"/>
          <w:szCs w:val="24"/>
        </w:rPr>
        <w:t>распределение детей по дошкольным образовательным</w:t>
      </w:r>
      <w:r w:rsidR="00F150CD">
        <w:rPr>
          <w:sz w:val="24"/>
          <w:szCs w:val="24"/>
        </w:rPr>
        <w:t xml:space="preserve"> </w:t>
      </w:r>
      <w:r w:rsidR="003E5958" w:rsidRPr="00322973">
        <w:rPr>
          <w:sz w:val="24"/>
          <w:szCs w:val="24"/>
        </w:rPr>
        <w:t>учреждениям.</w:t>
      </w:r>
    </w:p>
    <w:p w:rsidR="00DB1D46" w:rsidRPr="00322973" w:rsidRDefault="00DB1D46" w:rsidP="00322973">
      <w:pPr>
        <w:pStyle w:val="a4"/>
        <w:tabs>
          <w:tab w:val="left" w:pos="1446"/>
        </w:tabs>
        <w:spacing w:line="276" w:lineRule="auto"/>
        <w:ind w:left="0" w:right="0" w:firstLine="0"/>
        <w:rPr>
          <w:sz w:val="24"/>
          <w:szCs w:val="24"/>
        </w:rPr>
      </w:pPr>
    </w:p>
    <w:p w:rsidR="00254E26" w:rsidRPr="00322973" w:rsidRDefault="003E5958" w:rsidP="00322973">
      <w:pPr>
        <w:pStyle w:val="a4"/>
        <w:numPr>
          <w:ilvl w:val="1"/>
          <w:numId w:val="9"/>
        </w:numPr>
        <w:tabs>
          <w:tab w:val="left" w:pos="851"/>
        </w:tabs>
        <w:spacing w:line="276" w:lineRule="auto"/>
        <w:ind w:left="284" w:right="0" w:hanging="284"/>
        <w:rPr>
          <w:sz w:val="24"/>
          <w:szCs w:val="24"/>
        </w:rPr>
      </w:pPr>
      <w:r w:rsidRPr="00322973">
        <w:rPr>
          <w:sz w:val="24"/>
          <w:szCs w:val="24"/>
        </w:rPr>
        <w:t xml:space="preserve">Постановка на учет детей, нуждающихся в предоставлении места в </w:t>
      </w:r>
      <w:r w:rsidR="00B07ECE">
        <w:rPr>
          <w:sz w:val="24"/>
          <w:szCs w:val="24"/>
        </w:rPr>
        <w:t xml:space="preserve">МКДОУ №9 </w:t>
      </w:r>
      <w:r w:rsidRPr="00322973">
        <w:rPr>
          <w:sz w:val="24"/>
          <w:szCs w:val="24"/>
        </w:rPr>
        <w:t>осуществляется путем регистрации заявления о постановке на учет в АИС «ЭДС», в соответствии с Административным регламентом предоставления муниципальной</w:t>
      </w:r>
      <w:r w:rsidR="00882C81">
        <w:rPr>
          <w:sz w:val="24"/>
          <w:szCs w:val="24"/>
        </w:rPr>
        <w:t xml:space="preserve"> </w:t>
      </w:r>
      <w:r w:rsidRPr="00322973">
        <w:rPr>
          <w:sz w:val="24"/>
          <w:szCs w:val="24"/>
        </w:rPr>
        <w:t>услуги</w:t>
      </w:r>
      <w:r w:rsidR="00882C81">
        <w:rPr>
          <w:sz w:val="24"/>
          <w:szCs w:val="24"/>
        </w:rPr>
        <w:t xml:space="preserve"> </w:t>
      </w:r>
      <w:r w:rsidRPr="00322973">
        <w:rPr>
          <w:sz w:val="24"/>
          <w:szCs w:val="24"/>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w:t>
      </w:r>
      <w:r w:rsidR="009C6BAD" w:rsidRPr="00322973">
        <w:rPr>
          <w:sz w:val="24"/>
          <w:szCs w:val="24"/>
        </w:rPr>
        <w:t xml:space="preserve">ия (детские сады)» </w:t>
      </w:r>
      <w:proofErr w:type="gramStart"/>
      <w:r w:rsidR="009C6BAD" w:rsidRPr="00322973">
        <w:rPr>
          <w:sz w:val="24"/>
          <w:szCs w:val="24"/>
        </w:rPr>
        <w:t xml:space="preserve">и </w:t>
      </w:r>
      <w:r w:rsidRPr="00322973">
        <w:rPr>
          <w:sz w:val="24"/>
          <w:szCs w:val="24"/>
        </w:rPr>
        <w:t xml:space="preserve"> Регламентом</w:t>
      </w:r>
      <w:proofErr w:type="gramEnd"/>
      <w:r w:rsidRPr="00322973">
        <w:rPr>
          <w:sz w:val="24"/>
          <w:szCs w:val="24"/>
        </w:rPr>
        <w:t xml:space="preserve"> работы пользователей в АИС «ЭДС».</w:t>
      </w:r>
    </w:p>
    <w:p w:rsidR="009C6BAD" w:rsidRPr="00322973" w:rsidRDefault="009C6BAD" w:rsidP="00322973">
      <w:pPr>
        <w:pStyle w:val="a4"/>
        <w:tabs>
          <w:tab w:val="left" w:pos="1446"/>
        </w:tabs>
        <w:spacing w:line="276" w:lineRule="auto"/>
        <w:ind w:left="720" w:right="0" w:firstLine="0"/>
        <w:rPr>
          <w:sz w:val="24"/>
          <w:szCs w:val="24"/>
        </w:rPr>
      </w:pPr>
    </w:p>
    <w:p w:rsidR="00254E26" w:rsidRPr="00322973" w:rsidRDefault="003E5958" w:rsidP="00322973">
      <w:pPr>
        <w:pStyle w:val="a4"/>
        <w:numPr>
          <w:ilvl w:val="1"/>
          <w:numId w:val="9"/>
        </w:numPr>
        <w:spacing w:line="276" w:lineRule="auto"/>
        <w:ind w:left="284" w:right="0" w:hanging="142"/>
        <w:rPr>
          <w:b/>
          <w:sz w:val="24"/>
          <w:szCs w:val="24"/>
        </w:rPr>
      </w:pPr>
      <w:r w:rsidRPr="00322973">
        <w:rPr>
          <w:sz w:val="24"/>
          <w:szCs w:val="24"/>
        </w:rPr>
        <w:t>Постановка на учет детей, нуждающихся в предоставлении места в</w:t>
      </w:r>
      <w:r w:rsidR="00F150CD" w:rsidRPr="00F150CD">
        <w:rPr>
          <w:sz w:val="24"/>
          <w:szCs w:val="24"/>
        </w:rPr>
        <w:t xml:space="preserve"> </w:t>
      </w:r>
      <w:r w:rsidR="00B07ECE">
        <w:rPr>
          <w:sz w:val="24"/>
          <w:szCs w:val="24"/>
        </w:rPr>
        <w:t>МКДОУ №9</w:t>
      </w:r>
      <w:r w:rsidRPr="00322973">
        <w:rPr>
          <w:sz w:val="24"/>
          <w:szCs w:val="24"/>
        </w:rPr>
        <w:t>, осуществляется в целях обеспечения «прозрачности» процедуры приема детей в</w:t>
      </w:r>
      <w:r w:rsidR="00F150CD" w:rsidRPr="00F150CD">
        <w:rPr>
          <w:sz w:val="24"/>
          <w:szCs w:val="24"/>
        </w:rPr>
        <w:t xml:space="preserve"> </w:t>
      </w:r>
      <w:r w:rsidR="00B07ECE">
        <w:rPr>
          <w:sz w:val="24"/>
          <w:szCs w:val="24"/>
        </w:rPr>
        <w:t>МКДОУ №9</w:t>
      </w:r>
      <w:r w:rsidRPr="00322973">
        <w:rPr>
          <w:sz w:val="24"/>
          <w:szCs w:val="24"/>
        </w:rPr>
        <w:t xml:space="preserve">, во избежание нарушений прав ребенка при приеме в учреждение, планирования и обеспечения </w:t>
      </w:r>
      <w:r w:rsidRPr="00322973">
        <w:rPr>
          <w:sz w:val="24"/>
          <w:szCs w:val="24"/>
        </w:rPr>
        <w:lastRenderedPageBreak/>
        <w:t xml:space="preserve">необходимого и достаточного количества мест в </w:t>
      </w:r>
      <w:r w:rsidR="00B07ECE">
        <w:rPr>
          <w:sz w:val="24"/>
          <w:szCs w:val="24"/>
        </w:rPr>
        <w:t>МКДОУ №9</w:t>
      </w:r>
      <w:r w:rsidR="00F150CD">
        <w:rPr>
          <w:sz w:val="24"/>
          <w:szCs w:val="24"/>
        </w:rPr>
        <w:t xml:space="preserve"> </w:t>
      </w:r>
      <w:r w:rsidRPr="00322973">
        <w:rPr>
          <w:sz w:val="24"/>
          <w:szCs w:val="24"/>
        </w:rPr>
        <w:t>на конкретную дату для удовлетворения потребности граждан в дошкольном образовании, а также присмотра и ухода за детьми дошкольного</w:t>
      </w:r>
      <w:r w:rsidR="00F150CD">
        <w:rPr>
          <w:sz w:val="24"/>
          <w:szCs w:val="24"/>
        </w:rPr>
        <w:t xml:space="preserve"> </w:t>
      </w:r>
      <w:r w:rsidRPr="00322973">
        <w:rPr>
          <w:sz w:val="24"/>
          <w:szCs w:val="24"/>
        </w:rPr>
        <w:t>возраста.</w:t>
      </w:r>
    </w:p>
    <w:p w:rsidR="002D059D" w:rsidRPr="00322973" w:rsidRDefault="002D059D" w:rsidP="00322973">
      <w:pPr>
        <w:pStyle w:val="a4"/>
        <w:spacing w:line="276" w:lineRule="auto"/>
        <w:rPr>
          <w:b/>
          <w:sz w:val="24"/>
          <w:szCs w:val="24"/>
        </w:rPr>
      </w:pPr>
    </w:p>
    <w:p w:rsidR="009C6BAD" w:rsidRPr="00322973" w:rsidRDefault="009C6BAD" w:rsidP="00322973">
      <w:pPr>
        <w:pStyle w:val="a4"/>
        <w:numPr>
          <w:ilvl w:val="1"/>
          <w:numId w:val="9"/>
        </w:numPr>
        <w:tabs>
          <w:tab w:val="left" w:pos="709"/>
        </w:tabs>
        <w:spacing w:line="276" w:lineRule="auto"/>
        <w:ind w:left="284" w:right="0" w:hanging="142"/>
        <w:rPr>
          <w:b/>
          <w:sz w:val="24"/>
          <w:szCs w:val="24"/>
        </w:rPr>
      </w:pPr>
      <w:r w:rsidRPr="00322973">
        <w:rPr>
          <w:sz w:val="24"/>
          <w:szCs w:val="24"/>
        </w:rPr>
        <w:t>Очередь в АИС «ЭДС» формируется из числа детей по возрастным группам: от 0 до 1 года, от 1 года до 2 лет, от 2 лет до 3 лет, от 3 лет до 4 лет, от 4 лет до 5 лет, от 5 лет до 6 лет, от 6 лет до 7лет.</w:t>
      </w:r>
    </w:p>
    <w:p w:rsidR="002D059D" w:rsidRPr="00322973" w:rsidRDefault="002D059D" w:rsidP="00322973">
      <w:pPr>
        <w:pStyle w:val="a4"/>
        <w:spacing w:line="276" w:lineRule="auto"/>
        <w:rPr>
          <w:b/>
          <w:sz w:val="24"/>
          <w:szCs w:val="24"/>
        </w:rPr>
      </w:pPr>
    </w:p>
    <w:p w:rsidR="009C6BAD" w:rsidRPr="00322973" w:rsidRDefault="00B07ECE" w:rsidP="00322973">
      <w:pPr>
        <w:pStyle w:val="a4"/>
        <w:numPr>
          <w:ilvl w:val="1"/>
          <w:numId w:val="9"/>
        </w:numPr>
        <w:tabs>
          <w:tab w:val="left" w:pos="851"/>
        </w:tabs>
        <w:spacing w:line="276" w:lineRule="auto"/>
        <w:ind w:left="426" w:right="0" w:hanging="284"/>
        <w:rPr>
          <w:b/>
          <w:sz w:val="24"/>
          <w:szCs w:val="24"/>
        </w:rPr>
      </w:pPr>
      <w:r>
        <w:rPr>
          <w:sz w:val="24"/>
          <w:szCs w:val="24"/>
        </w:rPr>
        <w:t>МКДОУ №</w:t>
      </w:r>
      <w:proofErr w:type="gramStart"/>
      <w:r>
        <w:rPr>
          <w:sz w:val="24"/>
          <w:szCs w:val="24"/>
        </w:rPr>
        <w:t>9</w:t>
      </w:r>
      <w:r w:rsidR="002D059D" w:rsidRPr="00322973">
        <w:rPr>
          <w:sz w:val="24"/>
          <w:szCs w:val="24"/>
        </w:rPr>
        <w:t xml:space="preserve"> </w:t>
      </w:r>
      <w:r w:rsidR="009C6BAD" w:rsidRPr="00322973">
        <w:rPr>
          <w:sz w:val="24"/>
          <w:szCs w:val="24"/>
        </w:rPr>
        <w:t xml:space="preserve"> формирует</w:t>
      </w:r>
      <w:proofErr w:type="gramEnd"/>
      <w:r w:rsidR="009C6BAD" w:rsidRPr="00322973">
        <w:rPr>
          <w:sz w:val="24"/>
          <w:szCs w:val="24"/>
        </w:rPr>
        <w:t xml:space="preserve"> список поставленных на учет детей, нуждающихся в предоставлении места в дошкольном образовательном учреждении в новом учебном году и в последующие годы в соответствии с датой постановки на учет и с учетом права на предоставление места в учреждении во внеочередном (первоочередном) порядке.</w:t>
      </w:r>
    </w:p>
    <w:p w:rsidR="009C6BAD" w:rsidRPr="00322973" w:rsidRDefault="009C6BAD" w:rsidP="00322973">
      <w:pPr>
        <w:spacing w:line="276" w:lineRule="auto"/>
        <w:jc w:val="both"/>
        <w:rPr>
          <w:sz w:val="24"/>
          <w:szCs w:val="24"/>
        </w:rPr>
      </w:pPr>
    </w:p>
    <w:p w:rsidR="002D059D" w:rsidRDefault="002D059D" w:rsidP="00322973">
      <w:pPr>
        <w:pStyle w:val="a4"/>
        <w:numPr>
          <w:ilvl w:val="1"/>
          <w:numId w:val="9"/>
        </w:numPr>
        <w:spacing w:line="276" w:lineRule="auto"/>
        <w:ind w:left="284" w:right="0" w:hanging="142"/>
        <w:rPr>
          <w:sz w:val="24"/>
          <w:szCs w:val="24"/>
        </w:rPr>
      </w:pPr>
      <w:r w:rsidRPr="00322973">
        <w:rPr>
          <w:sz w:val="24"/>
          <w:szCs w:val="24"/>
        </w:rPr>
        <w:t>Возраст ребенка определяется на 1 сентября текущего</w:t>
      </w:r>
      <w:r w:rsidR="00F150CD">
        <w:rPr>
          <w:sz w:val="24"/>
          <w:szCs w:val="24"/>
        </w:rPr>
        <w:t xml:space="preserve"> </w:t>
      </w:r>
      <w:r w:rsidRPr="00322973">
        <w:rPr>
          <w:sz w:val="24"/>
          <w:szCs w:val="24"/>
        </w:rPr>
        <w:t>года.</w:t>
      </w:r>
    </w:p>
    <w:p w:rsidR="00322973" w:rsidRPr="00322973" w:rsidRDefault="00322973" w:rsidP="00322973">
      <w:pPr>
        <w:spacing w:line="276" w:lineRule="auto"/>
        <w:rPr>
          <w:sz w:val="24"/>
          <w:szCs w:val="24"/>
        </w:rPr>
      </w:pPr>
    </w:p>
    <w:p w:rsidR="002D059D" w:rsidRDefault="002D059D" w:rsidP="00322973">
      <w:pPr>
        <w:pStyle w:val="a4"/>
        <w:numPr>
          <w:ilvl w:val="1"/>
          <w:numId w:val="9"/>
        </w:numPr>
        <w:spacing w:line="276" w:lineRule="auto"/>
        <w:ind w:left="284" w:right="0" w:hanging="142"/>
        <w:rPr>
          <w:sz w:val="24"/>
          <w:szCs w:val="24"/>
        </w:rPr>
      </w:pPr>
      <w:r w:rsidRPr="00322973">
        <w:rPr>
          <w:sz w:val="24"/>
          <w:szCs w:val="24"/>
        </w:rPr>
        <w:t>При комплектовании</w:t>
      </w:r>
      <w:r w:rsidR="00B07ECE">
        <w:rPr>
          <w:sz w:val="24"/>
          <w:szCs w:val="24"/>
        </w:rPr>
        <w:t xml:space="preserve"> МКДОУ №</w:t>
      </w:r>
      <w:proofErr w:type="gramStart"/>
      <w:r w:rsidR="00B07ECE">
        <w:rPr>
          <w:sz w:val="24"/>
          <w:szCs w:val="24"/>
        </w:rPr>
        <w:t>9</w:t>
      </w:r>
      <w:r w:rsidR="002A5920">
        <w:rPr>
          <w:sz w:val="24"/>
          <w:szCs w:val="24"/>
        </w:rPr>
        <w:t xml:space="preserve"> </w:t>
      </w:r>
      <w:r w:rsidRPr="00322973">
        <w:rPr>
          <w:sz w:val="24"/>
          <w:szCs w:val="24"/>
        </w:rPr>
        <w:t xml:space="preserve"> руководствуется</w:t>
      </w:r>
      <w:proofErr w:type="gramEnd"/>
      <w:r w:rsidRPr="00322973">
        <w:rPr>
          <w:sz w:val="24"/>
          <w:szCs w:val="24"/>
        </w:rPr>
        <w:t xml:space="preserve"> письмом Министерства образования и науки Российской Федерации от 8 августа 2013 года№08-1063 «О </w:t>
      </w:r>
      <w:hyperlink r:id="rId9">
        <w:r w:rsidRPr="00322973">
          <w:rPr>
            <w:sz w:val="24"/>
            <w:szCs w:val="24"/>
          </w:rPr>
          <w:t>рекомендациях по порядку комплектования дошкольных</w:t>
        </w:r>
        <w:r w:rsidR="002A5920">
          <w:rPr>
            <w:sz w:val="24"/>
            <w:szCs w:val="24"/>
          </w:rPr>
          <w:t xml:space="preserve">  </w:t>
        </w:r>
        <w:r w:rsidRPr="00322973">
          <w:rPr>
            <w:sz w:val="24"/>
            <w:szCs w:val="24"/>
          </w:rPr>
          <w:t>образовательных</w:t>
        </w:r>
      </w:hyperlink>
      <w:r w:rsidR="002A5920">
        <w:t xml:space="preserve">  </w:t>
      </w:r>
      <w:hyperlink r:id="rId10">
        <w:r w:rsidRPr="00322973">
          <w:rPr>
            <w:sz w:val="24"/>
            <w:szCs w:val="24"/>
          </w:rPr>
          <w:t>учреждений</w:t>
        </w:r>
      </w:hyperlink>
      <w:r w:rsidR="00F150CD">
        <w:rPr>
          <w:sz w:val="24"/>
          <w:szCs w:val="24"/>
        </w:rPr>
        <w:t>»</w:t>
      </w:r>
      <w:r w:rsidRPr="00322973">
        <w:rPr>
          <w:sz w:val="24"/>
          <w:szCs w:val="24"/>
        </w:rPr>
        <w:t>.</w:t>
      </w:r>
    </w:p>
    <w:p w:rsidR="00322973" w:rsidRPr="00322973" w:rsidRDefault="00322973" w:rsidP="00322973">
      <w:pPr>
        <w:spacing w:line="276" w:lineRule="auto"/>
        <w:rPr>
          <w:sz w:val="24"/>
          <w:szCs w:val="24"/>
        </w:rPr>
      </w:pPr>
    </w:p>
    <w:p w:rsidR="002D059D" w:rsidRDefault="002D059D" w:rsidP="00322973">
      <w:pPr>
        <w:pStyle w:val="a4"/>
        <w:numPr>
          <w:ilvl w:val="1"/>
          <w:numId w:val="9"/>
        </w:numPr>
        <w:spacing w:line="276" w:lineRule="auto"/>
        <w:ind w:left="284" w:right="0" w:hanging="142"/>
        <w:rPr>
          <w:sz w:val="24"/>
          <w:szCs w:val="24"/>
        </w:rPr>
      </w:pPr>
      <w:r w:rsidRPr="00322973">
        <w:rPr>
          <w:sz w:val="24"/>
          <w:szCs w:val="24"/>
        </w:rPr>
        <w:t>Ежегодно, 1 июня, перед</w:t>
      </w:r>
      <w:r w:rsidR="00B07ECE">
        <w:rPr>
          <w:sz w:val="24"/>
          <w:szCs w:val="24"/>
        </w:rPr>
        <w:t xml:space="preserve"> началом комплектования МКДОУ №9</w:t>
      </w:r>
      <w:r w:rsidRPr="00322973">
        <w:rPr>
          <w:sz w:val="24"/>
          <w:szCs w:val="24"/>
        </w:rPr>
        <w:t xml:space="preserve"> на новый учебный год, в АИС «ЭДС» в автоматическом режиме выполняется перевод детей в следующие возрастные группы согласно возрасту детей на 1 сентября нового учебного</w:t>
      </w:r>
      <w:r w:rsidR="00F150CD">
        <w:rPr>
          <w:sz w:val="24"/>
          <w:szCs w:val="24"/>
        </w:rPr>
        <w:t xml:space="preserve"> </w:t>
      </w:r>
      <w:r w:rsidRPr="00322973">
        <w:rPr>
          <w:sz w:val="24"/>
          <w:szCs w:val="24"/>
        </w:rPr>
        <w:t>года.</w:t>
      </w:r>
    </w:p>
    <w:p w:rsidR="00322973" w:rsidRPr="00322973" w:rsidRDefault="00322973" w:rsidP="00322973">
      <w:pPr>
        <w:spacing w:line="276" w:lineRule="auto"/>
        <w:rPr>
          <w:sz w:val="24"/>
          <w:szCs w:val="24"/>
        </w:rPr>
      </w:pPr>
    </w:p>
    <w:p w:rsidR="002D059D" w:rsidRDefault="00B07ECE" w:rsidP="00322973">
      <w:pPr>
        <w:pStyle w:val="a4"/>
        <w:numPr>
          <w:ilvl w:val="1"/>
          <w:numId w:val="9"/>
        </w:numPr>
        <w:spacing w:line="276" w:lineRule="auto"/>
        <w:ind w:left="284" w:right="0" w:hanging="142"/>
        <w:rPr>
          <w:sz w:val="24"/>
          <w:szCs w:val="24"/>
        </w:rPr>
      </w:pPr>
      <w:r>
        <w:rPr>
          <w:sz w:val="24"/>
          <w:szCs w:val="24"/>
        </w:rPr>
        <w:t>МКДОУ №9</w:t>
      </w:r>
      <w:r w:rsidR="002D059D" w:rsidRPr="00322973">
        <w:rPr>
          <w:sz w:val="24"/>
          <w:szCs w:val="24"/>
        </w:rPr>
        <w:t xml:space="preserve"> систематически (не реже одного раза в месяц) в течение календарного года обобщает и анализирует через</w:t>
      </w:r>
      <w:r w:rsidR="00F150CD">
        <w:rPr>
          <w:sz w:val="24"/>
          <w:szCs w:val="24"/>
        </w:rPr>
        <w:t xml:space="preserve"> </w:t>
      </w:r>
      <w:r w:rsidR="002D059D" w:rsidRPr="00322973">
        <w:rPr>
          <w:spacing w:val="-2"/>
          <w:sz w:val="24"/>
          <w:szCs w:val="24"/>
        </w:rPr>
        <w:t xml:space="preserve">АИС </w:t>
      </w:r>
      <w:r w:rsidR="002D059D" w:rsidRPr="00322973">
        <w:rPr>
          <w:sz w:val="24"/>
          <w:szCs w:val="24"/>
        </w:rPr>
        <w:t>«ЭДС»</w:t>
      </w:r>
      <w:r w:rsidR="00F150CD">
        <w:rPr>
          <w:sz w:val="24"/>
          <w:szCs w:val="24"/>
        </w:rPr>
        <w:t xml:space="preserve"> </w:t>
      </w:r>
      <w:r w:rsidR="002D059D" w:rsidRPr="00322973">
        <w:rPr>
          <w:sz w:val="24"/>
          <w:szCs w:val="24"/>
        </w:rPr>
        <w:t>сведения</w:t>
      </w:r>
      <w:r w:rsidR="002A5920">
        <w:rPr>
          <w:sz w:val="24"/>
          <w:szCs w:val="24"/>
        </w:rPr>
        <w:t xml:space="preserve"> </w:t>
      </w:r>
      <w:r w:rsidR="002D059D" w:rsidRPr="00322973">
        <w:rPr>
          <w:sz w:val="24"/>
          <w:szCs w:val="24"/>
        </w:rPr>
        <w:t>о</w:t>
      </w:r>
      <w:r w:rsidR="002A5920">
        <w:rPr>
          <w:sz w:val="24"/>
          <w:szCs w:val="24"/>
        </w:rPr>
        <w:t xml:space="preserve"> </w:t>
      </w:r>
      <w:r w:rsidR="002D059D" w:rsidRPr="00322973">
        <w:rPr>
          <w:sz w:val="24"/>
          <w:szCs w:val="24"/>
        </w:rPr>
        <w:t>наличии</w:t>
      </w:r>
      <w:r w:rsidR="002A5920">
        <w:rPr>
          <w:sz w:val="24"/>
          <w:szCs w:val="24"/>
        </w:rPr>
        <w:t xml:space="preserve"> </w:t>
      </w:r>
      <w:r w:rsidR="002D059D" w:rsidRPr="00322973">
        <w:rPr>
          <w:sz w:val="24"/>
          <w:szCs w:val="24"/>
        </w:rPr>
        <w:t>в</w:t>
      </w:r>
      <w:r w:rsidR="002A5920">
        <w:rPr>
          <w:sz w:val="24"/>
          <w:szCs w:val="24"/>
        </w:rPr>
        <w:t xml:space="preserve"> </w:t>
      </w:r>
      <w:r w:rsidR="002D059D" w:rsidRPr="00322973">
        <w:rPr>
          <w:sz w:val="24"/>
          <w:szCs w:val="24"/>
        </w:rPr>
        <w:t>учреждении</w:t>
      </w:r>
      <w:r w:rsidR="002A5920">
        <w:rPr>
          <w:sz w:val="24"/>
          <w:szCs w:val="24"/>
        </w:rPr>
        <w:t xml:space="preserve"> </w:t>
      </w:r>
      <w:r w:rsidR="002D059D" w:rsidRPr="00322973">
        <w:rPr>
          <w:sz w:val="24"/>
          <w:szCs w:val="24"/>
        </w:rPr>
        <w:t>вакантных</w:t>
      </w:r>
      <w:r w:rsidR="002A5920">
        <w:rPr>
          <w:sz w:val="24"/>
          <w:szCs w:val="24"/>
        </w:rPr>
        <w:t xml:space="preserve"> </w:t>
      </w:r>
      <w:r w:rsidR="002D059D" w:rsidRPr="00322973">
        <w:rPr>
          <w:sz w:val="24"/>
          <w:szCs w:val="24"/>
        </w:rPr>
        <w:t>мест</w:t>
      </w:r>
      <w:r w:rsidR="00F150CD">
        <w:rPr>
          <w:sz w:val="24"/>
          <w:szCs w:val="24"/>
        </w:rPr>
        <w:t xml:space="preserve"> </w:t>
      </w:r>
      <w:r w:rsidR="002D059D" w:rsidRPr="00322973">
        <w:rPr>
          <w:sz w:val="24"/>
          <w:szCs w:val="24"/>
        </w:rPr>
        <w:t>(освобождающихся мест и вновь созданных мест), предоставляя вакантные места детям, состоящим на учете для предоставления места в текущем учебном</w:t>
      </w:r>
      <w:r w:rsidR="00F150CD">
        <w:rPr>
          <w:sz w:val="24"/>
          <w:szCs w:val="24"/>
        </w:rPr>
        <w:t xml:space="preserve"> </w:t>
      </w:r>
      <w:r w:rsidR="002D059D" w:rsidRPr="00322973">
        <w:rPr>
          <w:sz w:val="24"/>
          <w:szCs w:val="24"/>
        </w:rPr>
        <w:t>году.</w:t>
      </w:r>
    </w:p>
    <w:p w:rsidR="00322973" w:rsidRPr="00322973" w:rsidRDefault="00322973" w:rsidP="00322973">
      <w:pPr>
        <w:spacing w:line="276" w:lineRule="auto"/>
        <w:rPr>
          <w:sz w:val="24"/>
          <w:szCs w:val="24"/>
        </w:rPr>
      </w:pPr>
    </w:p>
    <w:p w:rsidR="002D059D" w:rsidRDefault="002D059D" w:rsidP="00322973">
      <w:pPr>
        <w:pStyle w:val="a4"/>
        <w:numPr>
          <w:ilvl w:val="1"/>
          <w:numId w:val="9"/>
        </w:numPr>
        <w:spacing w:line="276" w:lineRule="auto"/>
        <w:ind w:left="284" w:right="0" w:hanging="142"/>
        <w:rPr>
          <w:sz w:val="24"/>
          <w:szCs w:val="24"/>
        </w:rPr>
      </w:pPr>
      <w:r w:rsidRPr="00322973">
        <w:rPr>
          <w:sz w:val="24"/>
          <w:szCs w:val="24"/>
        </w:rPr>
        <w:t xml:space="preserve">Процедура комплектования детей в </w:t>
      </w:r>
      <w:r w:rsidR="00B07ECE">
        <w:rPr>
          <w:sz w:val="24"/>
          <w:szCs w:val="24"/>
        </w:rPr>
        <w:t>МКДОУ №9</w:t>
      </w:r>
      <w:r w:rsidR="005F7C06" w:rsidRPr="00322973">
        <w:rPr>
          <w:sz w:val="24"/>
          <w:szCs w:val="24"/>
        </w:rPr>
        <w:t xml:space="preserve"> </w:t>
      </w:r>
      <w:r w:rsidRPr="00322973">
        <w:rPr>
          <w:sz w:val="24"/>
          <w:szCs w:val="24"/>
        </w:rPr>
        <w:t>осуществляется в период с 1 июня по 31июля.</w:t>
      </w:r>
    </w:p>
    <w:p w:rsidR="00322973" w:rsidRPr="00322973" w:rsidRDefault="00322973" w:rsidP="00322973">
      <w:pPr>
        <w:spacing w:line="276" w:lineRule="auto"/>
        <w:rPr>
          <w:sz w:val="24"/>
          <w:szCs w:val="24"/>
        </w:rPr>
      </w:pPr>
    </w:p>
    <w:p w:rsidR="002D059D" w:rsidRDefault="002D059D" w:rsidP="00322973">
      <w:pPr>
        <w:pStyle w:val="a4"/>
        <w:numPr>
          <w:ilvl w:val="1"/>
          <w:numId w:val="9"/>
        </w:numPr>
        <w:spacing w:line="276" w:lineRule="auto"/>
        <w:ind w:left="284" w:right="0" w:hanging="142"/>
        <w:rPr>
          <w:sz w:val="24"/>
          <w:szCs w:val="24"/>
        </w:rPr>
      </w:pPr>
      <w:r w:rsidRPr="00322973">
        <w:rPr>
          <w:sz w:val="24"/>
          <w:szCs w:val="24"/>
        </w:rPr>
        <w:t xml:space="preserve">Доукомплектование </w:t>
      </w:r>
      <w:r w:rsidR="00B07ECE">
        <w:rPr>
          <w:sz w:val="24"/>
          <w:szCs w:val="24"/>
        </w:rPr>
        <w:t>МКДОУ №9</w:t>
      </w:r>
      <w:r w:rsidR="00F150CD">
        <w:rPr>
          <w:sz w:val="24"/>
          <w:szCs w:val="24"/>
        </w:rPr>
        <w:t xml:space="preserve"> </w:t>
      </w:r>
      <w:r w:rsidRPr="00322973">
        <w:rPr>
          <w:sz w:val="24"/>
          <w:szCs w:val="24"/>
        </w:rPr>
        <w:t xml:space="preserve">осуществляется из числа </w:t>
      </w:r>
      <w:proofErr w:type="gramStart"/>
      <w:r w:rsidRPr="00322973">
        <w:rPr>
          <w:sz w:val="24"/>
          <w:szCs w:val="24"/>
        </w:rPr>
        <w:t>детей</w:t>
      </w:r>
      <w:proofErr w:type="gramEnd"/>
      <w:r w:rsidRPr="00322973">
        <w:rPr>
          <w:sz w:val="24"/>
          <w:szCs w:val="24"/>
        </w:rPr>
        <w:t xml:space="preserve"> зарегистрированных в АИС «ЭДС» в течение года при освобождении мест в соответствующей возрастной</w:t>
      </w:r>
      <w:r w:rsidR="00F150CD">
        <w:rPr>
          <w:sz w:val="24"/>
          <w:szCs w:val="24"/>
        </w:rPr>
        <w:t xml:space="preserve"> </w:t>
      </w:r>
      <w:r w:rsidRPr="00322973">
        <w:rPr>
          <w:sz w:val="24"/>
          <w:szCs w:val="24"/>
        </w:rPr>
        <w:t>группе.</w:t>
      </w:r>
    </w:p>
    <w:p w:rsidR="00322973" w:rsidRPr="00322973" w:rsidRDefault="00322973" w:rsidP="00322973">
      <w:pPr>
        <w:spacing w:line="276" w:lineRule="auto"/>
        <w:rPr>
          <w:sz w:val="24"/>
          <w:szCs w:val="24"/>
        </w:rPr>
      </w:pPr>
    </w:p>
    <w:p w:rsidR="002D059D" w:rsidRDefault="00B07ECE" w:rsidP="00322973">
      <w:pPr>
        <w:pStyle w:val="a4"/>
        <w:numPr>
          <w:ilvl w:val="1"/>
          <w:numId w:val="9"/>
        </w:numPr>
        <w:spacing w:line="276" w:lineRule="auto"/>
        <w:ind w:left="284" w:right="0" w:hanging="142"/>
        <w:rPr>
          <w:sz w:val="24"/>
          <w:szCs w:val="24"/>
        </w:rPr>
      </w:pPr>
      <w:r>
        <w:rPr>
          <w:sz w:val="24"/>
          <w:szCs w:val="24"/>
        </w:rPr>
        <w:t>Комплектование МКДОУ №9</w:t>
      </w:r>
      <w:r w:rsidR="002D059D" w:rsidRPr="00322973">
        <w:rPr>
          <w:sz w:val="24"/>
          <w:szCs w:val="24"/>
        </w:rPr>
        <w:t xml:space="preserve"> детьми производится в соответствии с нормативами наполняемости групп, уст</w:t>
      </w:r>
      <w:r w:rsidR="00783678">
        <w:rPr>
          <w:sz w:val="24"/>
          <w:szCs w:val="24"/>
        </w:rPr>
        <w:t xml:space="preserve">ановленными </w:t>
      </w:r>
      <w:proofErr w:type="gramStart"/>
      <w:r w:rsidR="00783678">
        <w:rPr>
          <w:sz w:val="24"/>
          <w:szCs w:val="24"/>
        </w:rPr>
        <w:t>п.п.1.9.-</w:t>
      </w:r>
      <w:proofErr w:type="gramEnd"/>
      <w:r w:rsidR="00783678">
        <w:rPr>
          <w:sz w:val="24"/>
          <w:szCs w:val="24"/>
        </w:rPr>
        <w:t>1.12 СанПиН</w:t>
      </w:r>
      <w:r w:rsidR="002D059D" w:rsidRPr="00322973">
        <w:rPr>
          <w:sz w:val="24"/>
          <w:szCs w:val="24"/>
        </w:rPr>
        <w:t xml:space="preserve"> 2.4.1.3049-13 «Санитарно- эпидемиологические требования к устройству, содержанию и организации режима работы дошкольных образовательных</w:t>
      </w:r>
      <w:r w:rsidR="00F150CD">
        <w:rPr>
          <w:sz w:val="24"/>
          <w:szCs w:val="24"/>
        </w:rPr>
        <w:t xml:space="preserve"> </w:t>
      </w:r>
      <w:r w:rsidR="002D059D" w:rsidRPr="00322973">
        <w:rPr>
          <w:sz w:val="24"/>
          <w:szCs w:val="24"/>
        </w:rPr>
        <w:t>организаций».</w:t>
      </w:r>
    </w:p>
    <w:p w:rsidR="00322973" w:rsidRPr="00322973" w:rsidRDefault="00322973" w:rsidP="00322973">
      <w:pPr>
        <w:spacing w:line="276" w:lineRule="auto"/>
        <w:rPr>
          <w:sz w:val="24"/>
          <w:szCs w:val="24"/>
        </w:rPr>
      </w:pPr>
    </w:p>
    <w:p w:rsidR="0026524D" w:rsidRDefault="005F7C06" w:rsidP="00F150CD">
      <w:pPr>
        <w:pStyle w:val="a4"/>
        <w:numPr>
          <w:ilvl w:val="1"/>
          <w:numId w:val="9"/>
        </w:numPr>
        <w:spacing w:line="276" w:lineRule="auto"/>
        <w:ind w:left="284" w:right="0" w:hanging="142"/>
        <w:rPr>
          <w:sz w:val="24"/>
          <w:szCs w:val="24"/>
        </w:rPr>
      </w:pPr>
      <w:r w:rsidRPr="005718CD">
        <w:rPr>
          <w:sz w:val="24"/>
          <w:szCs w:val="24"/>
        </w:rPr>
        <w:t>После распределения детей</w:t>
      </w:r>
      <w:r w:rsidR="002D059D" w:rsidRPr="005718CD">
        <w:rPr>
          <w:sz w:val="24"/>
          <w:szCs w:val="24"/>
        </w:rPr>
        <w:t xml:space="preserve"> системой </w:t>
      </w:r>
      <w:r w:rsidR="002D059D" w:rsidRPr="005718CD">
        <w:rPr>
          <w:spacing w:val="-2"/>
          <w:sz w:val="24"/>
          <w:szCs w:val="24"/>
        </w:rPr>
        <w:t xml:space="preserve">АИС </w:t>
      </w:r>
      <w:r w:rsidRPr="005718CD">
        <w:rPr>
          <w:sz w:val="24"/>
          <w:szCs w:val="24"/>
        </w:rPr>
        <w:t>«ЭДС»,</w:t>
      </w:r>
      <w:r w:rsidR="005718CD" w:rsidRPr="005718CD">
        <w:rPr>
          <w:sz w:val="24"/>
          <w:szCs w:val="24"/>
        </w:rPr>
        <w:t xml:space="preserve"> ответственный за </w:t>
      </w:r>
      <w:proofErr w:type="gramStart"/>
      <w:r w:rsidR="005718CD" w:rsidRPr="005718CD">
        <w:rPr>
          <w:sz w:val="24"/>
          <w:szCs w:val="24"/>
        </w:rPr>
        <w:t>ЭДС  оповещает</w:t>
      </w:r>
      <w:proofErr w:type="gramEnd"/>
      <w:r w:rsidR="002D059D" w:rsidRPr="005718CD">
        <w:rPr>
          <w:sz w:val="24"/>
          <w:szCs w:val="24"/>
        </w:rPr>
        <w:t xml:space="preserve"> родителей (законных представителей) о предоставлении места ребен</w:t>
      </w:r>
      <w:r w:rsidR="00B07ECE">
        <w:rPr>
          <w:sz w:val="24"/>
          <w:szCs w:val="24"/>
        </w:rPr>
        <w:t>ку в МКДОУ №9</w:t>
      </w:r>
      <w:r w:rsidR="00F150CD">
        <w:rPr>
          <w:sz w:val="24"/>
          <w:szCs w:val="24"/>
        </w:rPr>
        <w:t xml:space="preserve"> и истребовании </w:t>
      </w:r>
      <w:r w:rsidR="002D059D" w:rsidRPr="005718CD">
        <w:rPr>
          <w:sz w:val="24"/>
          <w:szCs w:val="24"/>
        </w:rPr>
        <w:t>согласия,</w:t>
      </w:r>
      <w:r w:rsidR="00F150CD">
        <w:rPr>
          <w:sz w:val="24"/>
          <w:szCs w:val="24"/>
        </w:rPr>
        <w:t xml:space="preserve"> </w:t>
      </w:r>
      <w:r w:rsidR="002D059D" w:rsidRPr="005718CD">
        <w:rPr>
          <w:sz w:val="24"/>
          <w:szCs w:val="24"/>
        </w:rPr>
        <w:t>либо</w:t>
      </w:r>
      <w:r w:rsidR="00F150CD">
        <w:rPr>
          <w:sz w:val="24"/>
          <w:szCs w:val="24"/>
        </w:rPr>
        <w:t xml:space="preserve"> </w:t>
      </w:r>
      <w:r w:rsidR="002D059D" w:rsidRPr="005718CD">
        <w:rPr>
          <w:sz w:val="24"/>
          <w:szCs w:val="24"/>
        </w:rPr>
        <w:t>отказа</w:t>
      </w:r>
      <w:r w:rsidR="00F150CD">
        <w:rPr>
          <w:sz w:val="24"/>
          <w:szCs w:val="24"/>
        </w:rPr>
        <w:t xml:space="preserve"> </w:t>
      </w:r>
      <w:r w:rsidR="002D059D" w:rsidRPr="005718CD">
        <w:rPr>
          <w:sz w:val="24"/>
          <w:szCs w:val="24"/>
        </w:rPr>
        <w:t>от</w:t>
      </w:r>
      <w:r w:rsidR="00F150CD">
        <w:rPr>
          <w:sz w:val="24"/>
          <w:szCs w:val="24"/>
        </w:rPr>
        <w:t xml:space="preserve"> </w:t>
      </w:r>
      <w:r w:rsidR="002D059D" w:rsidRPr="005718CD">
        <w:rPr>
          <w:sz w:val="24"/>
          <w:szCs w:val="24"/>
        </w:rPr>
        <w:t>предложенного</w:t>
      </w:r>
      <w:r w:rsidR="00F150CD">
        <w:rPr>
          <w:sz w:val="24"/>
          <w:szCs w:val="24"/>
        </w:rPr>
        <w:t xml:space="preserve"> </w:t>
      </w:r>
      <w:r w:rsidR="002D059D" w:rsidRPr="005718CD">
        <w:rPr>
          <w:sz w:val="24"/>
          <w:szCs w:val="24"/>
        </w:rPr>
        <w:t>места</w:t>
      </w:r>
      <w:r w:rsidR="00F150CD">
        <w:rPr>
          <w:sz w:val="24"/>
          <w:szCs w:val="24"/>
        </w:rPr>
        <w:t xml:space="preserve"> </w:t>
      </w:r>
      <w:r w:rsidR="002D059D" w:rsidRPr="005718CD">
        <w:rPr>
          <w:sz w:val="24"/>
          <w:szCs w:val="24"/>
        </w:rPr>
        <w:t>в</w:t>
      </w:r>
      <w:r w:rsidR="00B07ECE">
        <w:rPr>
          <w:sz w:val="24"/>
          <w:szCs w:val="24"/>
        </w:rPr>
        <w:t xml:space="preserve"> МКДОУ №9</w:t>
      </w:r>
      <w:r w:rsidR="00F150CD">
        <w:rPr>
          <w:sz w:val="24"/>
          <w:szCs w:val="24"/>
        </w:rPr>
        <w:t>.</w:t>
      </w:r>
    </w:p>
    <w:p w:rsidR="00F150CD" w:rsidRPr="00F150CD" w:rsidRDefault="00F150CD" w:rsidP="00F150CD">
      <w:pPr>
        <w:spacing w:line="276" w:lineRule="auto"/>
        <w:rPr>
          <w:sz w:val="24"/>
          <w:szCs w:val="24"/>
        </w:rPr>
      </w:pPr>
    </w:p>
    <w:p w:rsidR="002D059D" w:rsidRPr="00322973" w:rsidRDefault="002D059D" w:rsidP="00322973">
      <w:pPr>
        <w:pStyle w:val="a4"/>
        <w:numPr>
          <w:ilvl w:val="1"/>
          <w:numId w:val="9"/>
        </w:numPr>
        <w:spacing w:line="276" w:lineRule="auto"/>
        <w:ind w:left="284" w:right="0" w:hanging="142"/>
        <w:rPr>
          <w:sz w:val="24"/>
          <w:szCs w:val="24"/>
        </w:rPr>
      </w:pPr>
      <w:r w:rsidRPr="00322973">
        <w:rPr>
          <w:sz w:val="24"/>
          <w:szCs w:val="24"/>
        </w:rPr>
        <w:t>Во избежание исключения ребенка из списков детей, получивших места в</w:t>
      </w:r>
      <w:r w:rsidR="00FF325D" w:rsidRPr="00FF325D">
        <w:rPr>
          <w:sz w:val="24"/>
          <w:szCs w:val="24"/>
        </w:rPr>
        <w:t xml:space="preserve"> </w:t>
      </w:r>
      <w:r w:rsidR="00B07ECE">
        <w:rPr>
          <w:sz w:val="24"/>
          <w:szCs w:val="24"/>
        </w:rPr>
        <w:t>МКДОУ №9</w:t>
      </w:r>
      <w:r w:rsidRPr="00322973">
        <w:rPr>
          <w:sz w:val="24"/>
          <w:szCs w:val="24"/>
        </w:rPr>
        <w:t>, в связи с невозможностью осуществления связи с родителями (законными представителями), родители (законные представители) обязаны</w:t>
      </w:r>
      <w:r w:rsidR="00FF325D">
        <w:rPr>
          <w:sz w:val="24"/>
          <w:szCs w:val="24"/>
        </w:rPr>
        <w:t xml:space="preserve"> </w:t>
      </w:r>
      <w:r w:rsidRPr="00322973">
        <w:rPr>
          <w:sz w:val="24"/>
          <w:szCs w:val="24"/>
        </w:rPr>
        <w:t>своевременно инфо</w:t>
      </w:r>
      <w:r w:rsidR="00B07ECE">
        <w:rPr>
          <w:sz w:val="24"/>
          <w:szCs w:val="24"/>
        </w:rPr>
        <w:t>рмировать МКДОУ №9</w:t>
      </w:r>
      <w:r w:rsidRPr="00322973">
        <w:rPr>
          <w:sz w:val="24"/>
          <w:szCs w:val="24"/>
        </w:rPr>
        <w:t xml:space="preserve"> об изменении контактной информации (адреса места жительства (места пребывания), номеров телефонов, адреса электронной</w:t>
      </w:r>
      <w:r w:rsidR="00FF325D">
        <w:rPr>
          <w:sz w:val="24"/>
          <w:szCs w:val="24"/>
        </w:rPr>
        <w:t xml:space="preserve"> </w:t>
      </w:r>
      <w:r w:rsidRPr="00322973">
        <w:rPr>
          <w:sz w:val="24"/>
          <w:szCs w:val="24"/>
        </w:rPr>
        <w:t>почты).</w:t>
      </w:r>
    </w:p>
    <w:p w:rsidR="0026524D" w:rsidRPr="00322973" w:rsidRDefault="0026524D" w:rsidP="00322973">
      <w:pPr>
        <w:pStyle w:val="a4"/>
        <w:spacing w:line="276" w:lineRule="auto"/>
        <w:rPr>
          <w:sz w:val="24"/>
          <w:szCs w:val="24"/>
        </w:rPr>
      </w:pPr>
    </w:p>
    <w:p w:rsidR="0026524D" w:rsidRPr="00322973" w:rsidRDefault="0026524D" w:rsidP="00322973">
      <w:pPr>
        <w:pStyle w:val="a4"/>
        <w:numPr>
          <w:ilvl w:val="1"/>
          <w:numId w:val="9"/>
        </w:numPr>
        <w:spacing w:line="276" w:lineRule="auto"/>
        <w:ind w:left="284" w:right="0" w:hanging="142"/>
        <w:rPr>
          <w:sz w:val="24"/>
          <w:szCs w:val="24"/>
        </w:rPr>
      </w:pPr>
      <w:r w:rsidRPr="00322973">
        <w:rPr>
          <w:sz w:val="24"/>
          <w:szCs w:val="24"/>
        </w:rPr>
        <w:t xml:space="preserve">Руководитель </w:t>
      </w:r>
      <w:r w:rsidR="00B07ECE">
        <w:rPr>
          <w:sz w:val="24"/>
          <w:szCs w:val="24"/>
        </w:rPr>
        <w:t>МКДОУ №9</w:t>
      </w:r>
      <w:r w:rsidR="00FF325D">
        <w:rPr>
          <w:sz w:val="24"/>
          <w:szCs w:val="24"/>
        </w:rPr>
        <w:t xml:space="preserve"> </w:t>
      </w:r>
      <w:r w:rsidRPr="00322973">
        <w:rPr>
          <w:sz w:val="24"/>
          <w:szCs w:val="24"/>
        </w:rPr>
        <w:t xml:space="preserve">несет ответственность за своевременное информирование родителей </w:t>
      </w:r>
      <w:r w:rsidRPr="00322973">
        <w:rPr>
          <w:sz w:val="24"/>
          <w:szCs w:val="24"/>
        </w:rPr>
        <w:lastRenderedPageBreak/>
        <w:t>(законных представителей) о необходимости получения направления и предоставление информации о нал</w:t>
      </w:r>
      <w:r w:rsidR="00B07ECE">
        <w:rPr>
          <w:sz w:val="24"/>
          <w:szCs w:val="24"/>
        </w:rPr>
        <w:t>ичии свободного места в МКДОУ №9</w:t>
      </w:r>
      <w:r w:rsidRPr="00322973">
        <w:rPr>
          <w:sz w:val="24"/>
          <w:szCs w:val="24"/>
        </w:rPr>
        <w:t xml:space="preserve"> в установленные</w:t>
      </w:r>
      <w:r w:rsidR="00FF325D">
        <w:rPr>
          <w:sz w:val="24"/>
          <w:szCs w:val="24"/>
        </w:rPr>
        <w:t xml:space="preserve"> </w:t>
      </w:r>
      <w:r w:rsidRPr="00322973">
        <w:rPr>
          <w:sz w:val="24"/>
          <w:szCs w:val="24"/>
        </w:rPr>
        <w:t>сроки.</w:t>
      </w:r>
    </w:p>
    <w:p w:rsidR="0026524D" w:rsidRPr="00322973" w:rsidRDefault="0026524D" w:rsidP="00322973">
      <w:pPr>
        <w:pStyle w:val="a4"/>
        <w:spacing w:line="276" w:lineRule="auto"/>
        <w:rPr>
          <w:sz w:val="24"/>
          <w:szCs w:val="24"/>
        </w:rPr>
      </w:pPr>
    </w:p>
    <w:p w:rsidR="0026524D" w:rsidRPr="00322973" w:rsidRDefault="0026524D" w:rsidP="00322973">
      <w:pPr>
        <w:pStyle w:val="a4"/>
        <w:numPr>
          <w:ilvl w:val="1"/>
          <w:numId w:val="9"/>
        </w:numPr>
        <w:spacing w:line="276" w:lineRule="auto"/>
        <w:ind w:left="284" w:right="0" w:hanging="142"/>
        <w:rPr>
          <w:sz w:val="24"/>
          <w:szCs w:val="24"/>
        </w:rPr>
      </w:pPr>
      <w:proofErr w:type="gramStart"/>
      <w:r w:rsidRPr="00322973">
        <w:rPr>
          <w:sz w:val="24"/>
          <w:szCs w:val="24"/>
        </w:rPr>
        <w:t>.Родители</w:t>
      </w:r>
      <w:proofErr w:type="gramEnd"/>
      <w:r w:rsidRPr="00322973">
        <w:rPr>
          <w:sz w:val="24"/>
          <w:szCs w:val="24"/>
        </w:rPr>
        <w:t xml:space="preserve"> (законные представители), после оповещения руководителем </w:t>
      </w:r>
      <w:r w:rsidR="00B07ECE">
        <w:rPr>
          <w:sz w:val="24"/>
          <w:szCs w:val="24"/>
        </w:rPr>
        <w:t>МКДОУ №9</w:t>
      </w:r>
      <w:r w:rsidR="00FF325D">
        <w:rPr>
          <w:sz w:val="24"/>
          <w:szCs w:val="24"/>
        </w:rPr>
        <w:t xml:space="preserve"> </w:t>
      </w:r>
      <w:r w:rsidRPr="00322973">
        <w:rPr>
          <w:sz w:val="24"/>
          <w:szCs w:val="24"/>
        </w:rPr>
        <w:t>о предоставлении места ребенку в дошкольном образовательном учре</w:t>
      </w:r>
      <w:r w:rsidR="00B07ECE">
        <w:rPr>
          <w:sz w:val="24"/>
          <w:szCs w:val="24"/>
        </w:rPr>
        <w:t>ждении обязан явиться в МКДОУ №9</w:t>
      </w:r>
      <w:r w:rsidRPr="00322973">
        <w:rPr>
          <w:sz w:val="24"/>
          <w:szCs w:val="24"/>
        </w:rPr>
        <w:t xml:space="preserve"> в срок до 31 июля для получения направления и подачи заявления о зачислении ребенка.</w:t>
      </w:r>
    </w:p>
    <w:p w:rsidR="0026524D" w:rsidRPr="00FF325D" w:rsidRDefault="0026524D" w:rsidP="00FF325D">
      <w:pPr>
        <w:spacing w:line="276" w:lineRule="auto"/>
        <w:rPr>
          <w:sz w:val="24"/>
          <w:szCs w:val="24"/>
        </w:rPr>
      </w:pPr>
    </w:p>
    <w:p w:rsidR="0026524D" w:rsidRPr="00322973" w:rsidRDefault="0026524D" w:rsidP="00322973">
      <w:pPr>
        <w:pStyle w:val="a4"/>
        <w:numPr>
          <w:ilvl w:val="1"/>
          <w:numId w:val="9"/>
        </w:numPr>
        <w:spacing w:line="276" w:lineRule="auto"/>
        <w:ind w:left="284" w:right="0" w:hanging="142"/>
        <w:rPr>
          <w:sz w:val="24"/>
          <w:szCs w:val="24"/>
        </w:rPr>
      </w:pPr>
      <w:r w:rsidRPr="00322973">
        <w:rPr>
          <w:sz w:val="24"/>
          <w:szCs w:val="24"/>
        </w:rPr>
        <w:t xml:space="preserve">В случае неявки родителя (законного представителя) после оповещения руководителем </w:t>
      </w:r>
      <w:r w:rsidR="00B07ECE">
        <w:rPr>
          <w:sz w:val="24"/>
          <w:szCs w:val="24"/>
        </w:rPr>
        <w:t>МКДОУ №9</w:t>
      </w:r>
      <w:r w:rsidR="00FF325D">
        <w:rPr>
          <w:sz w:val="24"/>
          <w:szCs w:val="24"/>
        </w:rPr>
        <w:t xml:space="preserve"> </w:t>
      </w:r>
      <w:r w:rsidRPr="00322973">
        <w:rPr>
          <w:sz w:val="24"/>
          <w:szCs w:val="24"/>
        </w:rPr>
        <w:t>о предост</w:t>
      </w:r>
      <w:r w:rsidR="00B07ECE">
        <w:rPr>
          <w:sz w:val="24"/>
          <w:szCs w:val="24"/>
        </w:rPr>
        <w:t>авлении места ребенку в МКДОУ №9</w:t>
      </w:r>
      <w:r w:rsidRPr="00322973">
        <w:rPr>
          <w:sz w:val="24"/>
          <w:szCs w:val="24"/>
        </w:rPr>
        <w:t xml:space="preserve"> в срок до 31 июля оказание муниципальной услуги родителю (законному представителю) приостанавливается. Должнос</w:t>
      </w:r>
      <w:r w:rsidR="00D220CC" w:rsidRPr="00322973">
        <w:rPr>
          <w:sz w:val="24"/>
          <w:szCs w:val="24"/>
        </w:rPr>
        <w:t>тное лицо</w:t>
      </w:r>
      <w:r w:rsidRPr="00322973">
        <w:rPr>
          <w:sz w:val="24"/>
          <w:szCs w:val="24"/>
        </w:rPr>
        <w:t xml:space="preserve"> присваивает заявлению в системе АИС «ЭДС» статус «Не явился». Заявление в данном статусе находится до тех пор, пока родитель (законный представитель) не</w:t>
      </w:r>
      <w:r w:rsidR="00B07ECE">
        <w:rPr>
          <w:sz w:val="24"/>
          <w:szCs w:val="24"/>
        </w:rPr>
        <w:t xml:space="preserve"> явится в МКДОУ №9</w:t>
      </w:r>
      <w:r w:rsidRPr="00322973">
        <w:rPr>
          <w:sz w:val="24"/>
          <w:szCs w:val="24"/>
        </w:rPr>
        <w:t>. После явки родителя (законного предста</w:t>
      </w:r>
      <w:r w:rsidR="00B07ECE">
        <w:rPr>
          <w:sz w:val="24"/>
          <w:szCs w:val="24"/>
        </w:rPr>
        <w:t>вителя) в МКДОУ №9</w:t>
      </w:r>
      <w:r w:rsidRPr="00322973">
        <w:rPr>
          <w:sz w:val="24"/>
          <w:szCs w:val="24"/>
        </w:rPr>
        <w:t>, должно</w:t>
      </w:r>
      <w:r w:rsidR="00D220CC" w:rsidRPr="00322973">
        <w:rPr>
          <w:sz w:val="24"/>
          <w:szCs w:val="24"/>
        </w:rPr>
        <w:t>стное лицо</w:t>
      </w:r>
      <w:r w:rsidRPr="00322973">
        <w:rPr>
          <w:sz w:val="24"/>
          <w:szCs w:val="24"/>
        </w:rPr>
        <w:t xml:space="preserve"> по желанию родителя (законного представителя) возвращают заявку в очередь, присвоив ему</w:t>
      </w:r>
      <w:r w:rsidR="00FF325D">
        <w:rPr>
          <w:sz w:val="24"/>
          <w:szCs w:val="24"/>
        </w:rPr>
        <w:t xml:space="preserve"> </w:t>
      </w:r>
      <w:r w:rsidRPr="00322973">
        <w:rPr>
          <w:sz w:val="24"/>
          <w:szCs w:val="24"/>
        </w:rPr>
        <w:t>статус</w:t>
      </w:r>
      <w:r w:rsidR="00FF325D">
        <w:rPr>
          <w:sz w:val="24"/>
          <w:szCs w:val="24"/>
        </w:rPr>
        <w:t xml:space="preserve"> </w:t>
      </w:r>
      <w:r w:rsidRPr="00322973">
        <w:rPr>
          <w:sz w:val="24"/>
          <w:szCs w:val="24"/>
        </w:rPr>
        <w:t>«Зарегистрировано».</w:t>
      </w:r>
    </w:p>
    <w:p w:rsidR="00D220CC" w:rsidRPr="00322973" w:rsidRDefault="00D220CC" w:rsidP="00322973">
      <w:pPr>
        <w:pStyle w:val="a4"/>
        <w:spacing w:line="276" w:lineRule="auto"/>
        <w:rPr>
          <w:sz w:val="24"/>
          <w:szCs w:val="24"/>
        </w:rPr>
      </w:pPr>
    </w:p>
    <w:p w:rsidR="0026524D" w:rsidRPr="00322973" w:rsidRDefault="0026524D" w:rsidP="00322973">
      <w:pPr>
        <w:pStyle w:val="a4"/>
        <w:numPr>
          <w:ilvl w:val="1"/>
          <w:numId w:val="9"/>
        </w:numPr>
        <w:spacing w:line="276" w:lineRule="auto"/>
        <w:ind w:left="284" w:right="0" w:hanging="142"/>
        <w:rPr>
          <w:sz w:val="24"/>
          <w:szCs w:val="24"/>
        </w:rPr>
      </w:pPr>
      <w:r w:rsidRPr="00322973">
        <w:rPr>
          <w:sz w:val="24"/>
          <w:szCs w:val="24"/>
        </w:rPr>
        <w:t xml:space="preserve">В случае если родители (законные представители) ребенка, получившего место в </w:t>
      </w:r>
      <w:r w:rsidR="00B07ECE">
        <w:rPr>
          <w:sz w:val="24"/>
          <w:szCs w:val="24"/>
        </w:rPr>
        <w:t>МКДОУ №9</w:t>
      </w:r>
      <w:r w:rsidR="00FF325D">
        <w:rPr>
          <w:sz w:val="24"/>
          <w:szCs w:val="24"/>
        </w:rPr>
        <w:t xml:space="preserve"> </w:t>
      </w:r>
      <w:r w:rsidRPr="00322973">
        <w:rPr>
          <w:sz w:val="24"/>
          <w:szCs w:val="24"/>
        </w:rPr>
        <w:t>в текущем учебном году, изъявляют желание перенести дату зачисления на следующий учебный год, в системе АИС «ЭДС» присваивают статус «Не явился». Заявление в данном статусе находится до тех пор, пока родитель (законный представитель) не</w:t>
      </w:r>
      <w:r w:rsidR="00B07ECE">
        <w:rPr>
          <w:sz w:val="24"/>
          <w:szCs w:val="24"/>
        </w:rPr>
        <w:t xml:space="preserve"> явится в МКДОУ №9</w:t>
      </w:r>
      <w:r w:rsidRPr="00322973">
        <w:rPr>
          <w:sz w:val="24"/>
          <w:szCs w:val="24"/>
        </w:rPr>
        <w:t>. После явки родителя (законного представителя) в</w:t>
      </w:r>
      <w:r w:rsidR="00B07ECE">
        <w:rPr>
          <w:sz w:val="24"/>
          <w:szCs w:val="24"/>
        </w:rPr>
        <w:t xml:space="preserve"> МКДОУ №9</w:t>
      </w:r>
      <w:r w:rsidRPr="00322973">
        <w:rPr>
          <w:sz w:val="24"/>
          <w:szCs w:val="24"/>
        </w:rPr>
        <w:t>, должнос</w:t>
      </w:r>
      <w:r w:rsidR="00D220CC" w:rsidRPr="00322973">
        <w:rPr>
          <w:sz w:val="24"/>
          <w:szCs w:val="24"/>
        </w:rPr>
        <w:t>тное лицо</w:t>
      </w:r>
      <w:r w:rsidRPr="00322973">
        <w:rPr>
          <w:sz w:val="24"/>
          <w:szCs w:val="24"/>
        </w:rPr>
        <w:t xml:space="preserve"> по желанию родителя (законного представителя) возвращают заявку в очередь, присвоив ему статус</w:t>
      </w:r>
      <w:r w:rsidR="00FF325D">
        <w:rPr>
          <w:sz w:val="24"/>
          <w:szCs w:val="24"/>
        </w:rPr>
        <w:t xml:space="preserve"> </w:t>
      </w:r>
      <w:r w:rsidRPr="00322973">
        <w:rPr>
          <w:sz w:val="24"/>
          <w:szCs w:val="24"/>
        </w:rPr>
        <w:t>«Зарегистрировано».</w:t>
      </w:r>
    </w:p>
    <w:p w:rsidR="00D220CC" w:rsidRDefault="00D220CC" w:rsidP="00322973">
      <w:pPr>
        <w:spacing w:line="276" w:lineRule="auto"/>
        <w:jc w:val="both"/>
        <w:rPr>
          <w:sz w:val="24"/>
          <w:szCs w:val="24"/>
        </w:rPr>
      </w:pPr>
      <w:r w:rsidRPr="00322973">
        <w:rPr>
          <w:sz w:val="24"/>
          <w:szCs w:val="24"/>
        </w:rPr>
        <w:t xml:space="preserve">           На освободившееся в </w:t>
      </w:r>
      <w:r w:rsidR="00B07ECE">
        <w:rPr>
          <w:sz w:val="24"/>
          <w:szCs w:val="24"/>
        </w:rPr>
        <w:t>МКДОУ №9</w:t>
      </w:r>
      <w:r w:rsidR="00FF325D">
        <w:rPr>
          <w:sz w:val="24"/>
          <w:szCs w:val="24"/>
        </w:rPr>
        <w:t xml:space="preserve"> </w:t>
      </w:r>
      <w:r w:rsidRPr="00322973">
        <w:rPr>
          <w:sz w:val="24"/>
          <w:szCs w:val="24"/>
        </w:rPr>
        <w:t>место зачисляется следующий ребенок согласно очередности и льготам в системе АИС «ЭДС».</w:t>
      </w:r>
    </w:p>
    <w:p w:rsidR="00322973" w:rsidRPr="00322973" w:rsidRDefault="00322973" w:rsidP="00322973">
      <w:pPr>
        <w:spacing w:line="276" w:lineRule="auto"/>
        <w:jc w:val="both"/>
        <w:rPr>
          <w:sz w:val="24"/>
          <w:szCs w:val="24"/>
        </w:rPr>
      </w:pPr>
    </w:p>
    <w:p w:rsidR="00322973" w:rsidRDefault="00D220CC" w:rsidP="00322973">
      <w:pPr>
        <w:pStyle w:val="a4"/>
        <w:numPr>
          <w:ilvl w:val="1"/>
          <w:numId w:val="9"/>
        </w:numPr>
        <w:spacing w:line="276" w:lineRule="auto"/>
        <w:ind w:left="284" w:right="-1" w:hanging="142"/>
        <w:rPr>
          <w:sz w:val="24"/>
          <w:szCs w:val="24"/>
        </w:rPr>
      </w:pPr>
      <w:r w:rsidRPr="00322973">
        <w:rPr>
          <w:sz w:val="24"/>
          <w:szCs w:val="24"/>
        </w:rPr>
        <w:t>В случае письменного отказа родителей (законных представителей) от предложенного места в</w:t>
      </w:r>
      <w:r w:rsidR="00FF325D" w:rsidRPr="00FF325D">
        <w:rPr>
          <w:sz w:val="24"/>
          <w:szCs w:val="24"/>
        </w:rPr>
        <w:t xml:space="preserve"> </w:t>
      </w:r>
      <w:r w:rsidR="00B07ECE">
        <w:rPr>
          <w:sz w:val="24"/>
          <w:szCs w:val="24"/>
        </w:rPr>
        <w:t>МКДОУ №9</w:t>
      </w:r>
      <w:r w:rsidRPr="00322973">
        <w:rPr>
          <w:sz w:val="24"/>
          <w:szCs w:val="24"/>
        </w:rPr>
        <w:t>, заявлению в АИС «ЭДС» присваивается статус «Отказ в</w:t>
      </w:r>
      <w:r w:rsidR="00FF325D">
        <w:rPr>
          <w:sz w:val="24"/>
          <w:szCs w:val="24"/>
        </w:rPr>
        <w:t xml:space="preserve"> </w:t>
      </w:r>
      <w:r w:rsidRPr="00322973">
        <w:rPr>
          <w:sz w:val="24"/>
          <w:szCs w:val="24"/>
        </w:rPr>
        <w:t>услуге».</w:t>
      </w:r>
    </w:p>
    <w:p w:rsidR="00322973" w:rsidRPr="00322973" w:rsidRDefault="00322973" w:rsidP="00322973">
      <w:pPr>
        <w:spacing w:line="276" w:lineRule="auto"/>
        <w:ind w:right="-1"/>
        <w:rPr>
          <w:sz w:val="24"/>
          <w:szCs w:val="24"/>
        </w:rPr>
      </w:pPr>
    </w:p>
    <w:p w:rsidR="00D220CC" w:rsidRDefault="00D220CC" w:rsidP="00322973">
      <w:pPr>
        <w:pStyle w:val="a4"/>
        <w:numPr>
          <w:ilvl w:val="1"/>
          <w:numId w:val="9"/>
        </w:numPr>
        <w:spacing w:line="276" w:lineRule="auto"/>
        <w:ind w:left="426" w:right="-1" w:hanging="284"/>
        <w:rPr>
          <w:sz w:val="24"/>
          <w:szCs w:val="24"/>
        </w:rPr>
      </w:pPr>
      <w:r w:rsidRPr="00322973">
        <w:rPr>
          <w:sz w:val="24"/>
          <w:szCs w:val="24"/>
        </w:rPr>
        <w:t>Места, от которых были оформлены отказы, вновь вводятся в</w:t>
      </w:r>
      <w:r w:rsidR="00FF325D">
        <w:rPr>
          <w:sz w:val="24"/>
          <w:szCs w:val="24"/>
        </w:rPr>
        <w:t xml:space="preserve"> </w:t>
      </w:r>
      <w:r w:rsidRPr="00322973">
        <w:rPr>
          <w:sz w:val="24"/>
          <w:szCs w:val="24"/>
        </w:rPr>
        <w:t>АИС «ЭДС» и распределяются в автоматическом режиме в соответствии с очередностью и переходят в статус «Архивные».</w:t>
      </w:r>
    </w:p>
    <w:p w:rsidR="00322973" w:rsidRPr="00322973" w:rsidRDefault="00322973" w:rsidP="00322973">
      <w:pPr>
        <w:spacing w:line="276" w:lineRule="auto"/>
        <w:ind w:right="-1"/>
        <w:rPr>
          <w:sz w:val="24"/>
          <w:szCs w:val="24"/>
        </w:rPr>
      </w:pPr>
    </w:p>
    <w:p w:rsidR="00D220CC" w:rsidRDefault="00D220CC" w:rsidP="00322973">
      <w:pPr>
        <w:pStyle w:val="a4"/>
        <w:numPr>
          <w:ilvl w:val="1"/>
          <w:numId w:val="9"/>
        </w:numPr>
        <w:spacing w:line="276" w:lineRule="auto"/>
        <w:ind w:left="426" w:right="-1" w:hanging="284"/>
        <w:rPr>
          <w:sz w:val="24"/>
          <w:szCs w:val="24"/>
        </w:rPr>
      </w:pPr>
      <w:r w:rsidRPr="00322973">
        <w:rPr>
          <w:sz w:val="24"/>
          <w:szCs w:val="24"/>
        </w:rPr>
        <w:t xml:space="preserve">Родители (законные представители) вправе отказаться от предложенного </w:t>
      </w:r>
      <w:r w:rsidR="00B07ECE">
        <w:rPr>
          <w:sz w:val="24"/>
          <w:szCs w:val="24"/>
        </w:rPr>
        <w:t>МКДОУ №9</w:t>
      </w:r>
      <w:r w:rsidR="00FF325D">
        <w:rPr>
          <w:sz w:val="24"/>
          <w:szCs w:val="24"/>
        </w:rPr>
        <w:t xml:space="preserve"> </w:t>
      </w:r>
      <w:r w:rsidRPr="00322973">
        <w:rPr>
          <w:sz w:val="24"/>
          <w:szCs w:val="24"/>
        </w:rPr>
        <w:t>в случае, если в заявлении ими были указаны другие 2 желаемых дошкольных образовательных учреждений. В этом случае ребенок остается в АИС «ЭДС» до получения места в одном из двух желаемых дошкольных образовательных учреждений.</w:t>
      </w:r>
    </w:p>
    <w:p w:rsidR="00322973" w:rsidRPr="00322973" w:rsidRDefault="00322973" w:rsidP="00322973">
      <w:pPr>
        <w:spacing w:line="276" w:lineRule="auto"/>
        <w:ind w:right="-1"/>
        <w:rPr>
          <w:sz w:val="24"/>
          <w:szCs w:val="24"/>
        </w:rPr>
      </w:pPr>
    </w:p>
    <w:p w:rsidR="00D220CC" w:rsidRDefault="00D220CC" w:rsidP="00322973">
      <w:pPr>
        <w:pStyle w:val="a4"/>
        <w:numPr>
          <w:ilvl w:val="1"/>
          <w:numId w:val="9"/>
        </w:numPr>
        <w:spacing w:line="276" w:lineRule="auto"/>
        <w:ind w:left="426" w:right="-1" w:hanging="284"/>
        <w:rPr>
          <w:sz w:val="24"/>
          <w:szCs w:val="24"/>
        </w:rPr>
      </w:pPr>
      <w:r w:rsidRPr="00322973">
        <w:rPr>
          <w:sz w:val="24"/>
          <w:szCs w:val="24"/>
        </w:rPr>
        <w:t>Если родители (законные представители) согласны на зачисление ребенка в</w:t>
      </w:r>
      <w:r w:rsidR="00FF325D" w:rsidRPr="00FF325D">
        <w:rPr>
          <w:sz w:val="24"/>
          <w:szCs w:val="24"/>
        </w:rPr>
        <w:t xml:space="preserve"> </w:t>
      </w:r>
      <w:r w:rsidR="00B07ECE">
        <w:rPr>
          <w:sz w:val="24"/>
          <w:szCs w:val="24"/>
        </w:rPr>
        <w:t>МКДОУ №9</w:t>
      </w:r>
      <w:r w:rsidRPr="00322973">
        <w:rPr>
          <w:sz w:val="24"/>
          <w:szCs w:val="24"/>
        </w:rPr>
        <w:t>, то в АИС «ЭДС» заявлению присваивают статус «Направлен в ДОУ» и оформляется направление для зачисления в дошкольное образовательное учреждение.</w:t>
      </w:r>
    </w:p>
    <w:p w:rsidR="00322973" w:rsidRPr="00322973" w:rsidRDefault="00322973" w:rsidP="00322973">
      <w:pPr>
        <w:spacing w:line="276" w:lineRule="auto"/>
        <w:ind w:right="-1"/>
        <w:rPr>
          <w:sz w:val="24"/>
          <w:szCs w:val="24"/>
        </w:rPr>
      </w:pPr>
    </w:p>
    <w:p w:rsidR="00D220CC" w:rsidRDefault="00D220CC" w:rsidP="00322973">
      <w:pPr>
        <w:pStyle w:val="a4"/>
        <w:numPr>
          <w:ilvl w:val="1"/>
          <w:numId w:val="9"/>
        </w:numPr>
        <w:spacing w:line="276" w:lineRule="auto"/>
        <w:ind w:left="426" w:right="-1" w:hanging="284"/>
        <w:rPr>
          <w:sz w:val="24"/>
          <w:szCs w:val="24"/>
        </w:rPr>
      </w:pPr>
      <w:r w:rsidRPr="00322973">
        <w:rPr>
          <w:sz w:val="24"/>
          <w:szCs w:val="24"/>
        </w:rPr>
        <w:t>Родитель (законный представитель) после получения направления в течение 3</w:t>
      </w:r>
      <w:r w:rsidR="00744BAE">
        <w:rPr>
          <w:sz w:val="24"/>
          <w:szCs w:val="24"/>
        </w:rPr>
        <w:t>0</w:t>
      </w:r>
      <w:r w:rsidRPr="00322973">
        <w:rPr>
          <w:sz w:val="24"/>
          <w:szCs w:val="24"/>
        </w:rPr>
        <w:t xml:space="preserve"> рабочих дней обязан явиться в дошкольное образовательное учреждение для подачи заявления о зачислении</w:t>
      </w:r>
      <w:r w:rsidR="00FF325D">
        <w:rPr>
          <w:sz w:val="24"/>
          <w:szCs w:val="24"/>
        </w:rPr>
        <w:t xml:space="preserve"> </w:t>
      </w:r>
      <w:r w:rsidRPr="00322973">
        <w:rPr>
          <w:sz w:val="24"/>
          <w:szCs w:val="24"/>
        </w:rPr>
        <w:t>ребенка.</w:t>
      </w:r>
    </w:p>
    <w:p w:rsidR="00322973" w:rsidRPr="00322973" w:rsidRDefault="00322973" w:rsidP="00322973">
      <w:pPr>
        <w:spacing w:line="276" w:lineRule="auto"/>
        <w:ind w:right="-1"/>
        <w:rPr>
          <w:sz w:val="24"/>
          <w:szCs w:val="24"/>
        </w:rPr>
      </w:pPr>
    </w:p>
    <w:p w:rsidR="00D220CC" w:rsidRDefault="00D220CC" w:rsidP="00322973">
      <w:pPr>
        <w:pStyle w:val="a4"/>
        <w:numPr>
          <w:ilvl w:val="1"/>
          <w:numId w:val="9"/>
        </w:numPr>
        <w:spacing w:line="276" w:lineRule="auto"/>
        <w:ind w:left="426" w:right="-1" w:hanging="284"/>
        <w:rPr>
          <w:sz w:val="24"/>
          <w:szCs w:val="24"/>
        </w:rPr>
      </w:pPr>
      <w:r w:rsidRPr="00322973">
        <w:rPr>
          <w:sz w:val="24"/>
          <w:szCs w:val="24"/>
        </w:rPr>
        <w:t>Руководитель дошкольного образовательного учреждения выдает направление на медицинский осмотр ребенка в день обращения родителя (законного представителя) и согласует дату поступления ребенка в дошкольное образовательное</w:t>
      </w:r>
      <w:r w:rsidR="00FF325D">
        <w:rPr>
          <w:sz w:val="24"/>
          <w:szCs w:val="24"/>
        </w:rPr>
        <w:t xml:space="preserve"> </w:t>
      </w:r>
      <w:r w:rsidRPr="00322973">
        <w:rPr>
          <w:sz w:val="24"/>
          <w:szCs w:val="24"/>
        </w:rPr>
        <w:t>учреждение.</w:t>
      </w:r>
    </w:p>
    <w:p w:rsidR="00322973" w:rsidRPr="00322973" w:rsidRDefault="00322973" w:rsidP="00322973">
      <w:pPr>
        <w:spacing w:line="276" w:lineRule="auto"/>
        <w:ind w:right="-1"/>
        <w:rPr>
          <w:sz w:val="24"/>
          <w:szCs w:val="24"/>
        </w:rPr>
      </w:pPr>
    </w:p>
    <w:p w:rsidR="00D220CC" w:rsidRDefault="00744BAE" w:rsidP="00322973">
      <w:pPr>
        <w:pStyle w:val="a4"/>
        <w:numPr>
          <w:ilvl w:val="1"/>
          <w:numId w:val="9"/>
        </w:numPr>
        <w:spacing w:line="276" w:lineRule="auto"/>
        <w:ind w:left="426" w:right="-1" w:hanging="284"/>
        <w:rPr>
          <w:sz w:val="24"/>
          <w:szCs w:val="24"/>
        </w:rPr>
      </w:pPr>
      <w:r>
        <w:rPr>
          <w:sz w:val="24"/>
          <w:szCs w:val="24"/>
        </w:rPr>
        <w:t>За 5</w:t>
      </w:r>
      <w:r w:rsidR="00D220CC" w:rsidRPr="00322973">
        <w:rPr>
          <w:sz w:val="24"/>
          <w:szCs w:val="24"/>
        </w:rPr>
        <w:t xml:space="preserve"> дня до фактического поступления ребенка в дошкольное образовательное учреждение, родитель (законный представитель) обязан предоставить руководителю дошкольного образовательного учреждения медицинскую карту ребенка, в которой указываются сведения о состоянии здоровья несовершеннолетнего и оценка соответствия несовершеннолетнего требованиям к</w:t>
      </w:r>
      <w:r w:rsidR="00FF325D">
        <w:rPr>
          <w:sz w:val="24"/>
          <w:szCs w:val="24"/>
        </w:rPr>
        <w:t xml:space="preserve"> </w:t>
      </w:r>
      <w:r w:rsidR="00D220CC" w:rsidRPr="00322973">
        <w:rPr>
          <w:sz w:val="24"/>
          <w:szCs w:val="24"/>
        </w:rPr>
        <w:t>обучению.</w:t>
      </w:r>
    </w:p>
    <w:p w:rsidR="00322973" w:rsidRPr="00322973" w:rsidRDefault="00322973" w:rsidP="00322973">
      <w:pPr>
        <w:spacing w:line="276" w:lineRule="auto"/>
        <w:ind w:right="-1"/>
        <w:rPr>
          <w:sz w:val="24"/>
          <w:szCs w:val="24"/>
        </w:rPr>
      </w:pPr>
    </w:p>
    <w:p w:rsidR="00D220CC" w:rsidRDefault="00D220CC" w:rsidP="00322973">
      <w:pPr>
        <w:pStyle w:val="a4"/>
        <w:numPr>
          <w:ilvl w:val="1"/>
          <w:numId w:val="9"/>
        </w:numPr>
        <w:spacing w:line="276" w:lineRule="auto"/>
        <w:ind w:left="426" w:right="-1" w:hanging="284"/>
        <w:rPr>
          <w:sz w:val="24"/>
          <w:szCs w:val="24"/>
        </w:rPr>
      </w:pPr>
      <w:r w:rsidRPr="00322973">
        <w:rPr>
          <w:sz w:val="24"/>
          <w:szCs w:val="24"/>
        </w:rPr>
        <w:t>При</w:t>
      </w:r>
      <w:r w:rsidR="00B46AF8">
        <w:rPr>
          <w:sz w:val="24"/>
          <w:szCs w:val="24"/>
        </w:rPr>
        <w:t xml:space="preserve"> </w:t>
      </w:r>
      <w:r w:rsidRPr="00322973">
        <w:rPr>
          <w:sz w:val="24"/>
          <w:szCs w:val="24"/>
        </w:rPr>
        <w:t>зачислении</w:t>
      </w:r>
      <w:r w:rsidR="00B46AF8">
        <w:rPr>
          <w:sz w:val="24"/>
          <w:szCs w:val="24"/>
        </w:rPr>
        <w:t xml:space="preserve"> </w:t>
      </w:r>
      <w:r w:rsidRPr="00322973">
        <w:rPr>
          <w:sz w:val="24"/>
          <w:szCs w:val="24"/>
        </w:rPr>
        <w:t>ребенка</w:t>
      </w:r>
      <w:r w:rsidR="00B46AF8">
        <w:rPr>
          <w:sz w:val="24"/>
          <w:szCs w:val="24"/>
        </w:rPr>
        <w:t xml:space="preserve"> </w:t>
      </w:r>
      <w:r w:rsidRPr="00322973">
        <w:rPr>
          <w:sz w:val="24"/>
          <w:szCs w:val="24"/>
        </w:rPr>
        <w:t>в</w:t>
      </w:r>
      <w:r w:rsidR="00B46AF8">
        <w:rPr>
          <w:sz w:val="24"/>
          <w:szCs w:val="24"/>
        </w:rPr>
        <w:t xml:space="preserve"> </w:t>
      </w:r>
      <w:r w:rsidRPr="00322973">
        <w:rPr>
          <w:sz w:val="24"/>
          <w:szCs w:val="24"/>
        </w:rPr>
        <w:t>дошкольное</w:t>
      </w:r>
      <w:r w:rsidR="00B46AF8">
        <w:rPr>
          <w:sz w:val="24"/>
          <w:szCs w:val="24"/>
        </w:rPr>
        <w:t xml:space="preserve"> </w:t>
      </w:r>
      <w:r w:rsidRPr="00322973">
        <w:rPr>
          <w:sz w:val="24"/>
          <w:szCs w:val="24"/>
        </w:rPr>
        <w:t>образовательное</w:t>
      </w:r>
      <w:r w:rsidR="00B46AF8">
        <w:rPr>
          <w:sz w:val="24"/>
          <w:szCs w:val="24"/>
        </w:rPr>
        <w:t xml:space="preserve"> </w:t>
      </w:r>
      <w:r w:rsidRPr="00322973">
        <w:rPr>
          <w:sz w:val="24"/>
          <w:szCs w:val="24"/>
        </w:rPr>
        <w:t>учреждение заключается договор об образовании между дошкольным образовательным учреждением</w:t>
      </w:r>
      <w:r w:rsidR="00B46AF8">
        <w:rPr>
          <w:sz w:val="24"/>
          <w:szCs w:val="24"/>
        </w:rPr>
        <w:t xml:space="preserve"> </w:t>
      </w:r>
      <w:r w:rsidRPr="00322973">
        <w:rPr>
          <w:sz w:val="24"/>
          <w:szCs w:val="24"/>
        </w:rPr>
        <w:t>и</w:t>
      </w:r>
      <w:r w:rsidR="00B46AF8">
        <w:rPr>
          <w:sz w:val="24"/>
          <w:szCs w:val="24"/>
        </w:rPr>
        <w:t xml:space="preserve"> </w:t>
      </w:r>
      <w:r w:rsidRPr="00322973">
        <w:rPr>
          <w:sz w:val="24"/>
          <w:szCs w:val="24"/>
        </w:rPr>
        <w:t>заявителем</w:t>
      </w:r>
      <w:r w:rsidR="00B46AF8">
        <w:rPr>
          <w:sz w:val="24"/>
          <w:szCs w:val="24"/>
        </w:rPr>
        <w:t xml:space="preserve"> </w:t>
      </w:r>
      <w:r w:rsidRPr="00322973">
        <w:rPr>
          <w:sz w:val="24"/>
          <w:szCs w:val="24"/>
        </w:rPr>
        <w:t>воспитанника</w:t>
      </w:r>
      <w:r w:rsidR="00B46AF8">
        <w:rPr>
          <w:sz w:val="24"/>
          <w:szCs w:val="24"/>
        </w:rPr>
        <w:t xml:space="preserve"> </w:t>
      </w:r>
      <w:r w:rsidRPr="00322973">
        <w:rPr>
          <w:sz w:val="24"/>
          <w:szCs w:val="24"/>
        </w:rPr>
        <w:t>в</w:t>
      </w:r>
      <w:r w:rsidR="00B46AF8">
        <w:rPr>
          <w:sz w:val="24"/>
          <w:szCs w:val="24"/>
        </w:rPr>
        <w:t xml:space="preserve"> </w:t>
      </w:r>
      <w:r w:rsidRPr="00322973">
        <w:rPr>
          <w:sz w:val="24"/>
          <w:szCs w:val="24"/>
        </w:rPr>
        <w:t>двух</w:t>
      </w:r>
      <w:r w:rsidR="00B46AF8">
        <w:rPr>
          <w:sz w:val="24"/>
          <w:szCs w:val="24"/>
        </w:rPr>
        <w:t xml:space="preserve"> </w:t>
      </w:r>
      <w:r w:rsidRPr="00322973">
        <w:rPr>
          <w:sz w:val="24"/>
          <w:szCs w:val="24"/>
        </w:rPr>
        <w:t>экземплярах</w:t>
      </w:r>
      <w:r w:rsidR="00B46AF8">
        <w:rPr>
          <w:sz w:val="24"/>
          <w:szCs w:val="24"/>
        </w:rPr>
        <w:t xml:space="preserve"> </w:t>
      </w:r>
      <w:r w:rsidRPr="00322973">
        <w:rPr>
          <w:sz w:val="24"/>
          <w:szCs w:val="24"/>
        </w:rPr>
        <w:t>с</w:t>
      </w:r>
      <w:r w:rsidR="00B46AF8">
        <w:rPr>
          <w:sz w:val="24"/>
          <w:szCs w:val="24"/>
        </w:rPr>
        <w:t xml:space="preserve"> </w:t>
      </w:r>
      <w:r w:rsidRPr="00322973">
        <w:rPr>
          <w:sz w:val="24"/>
          <w:szCs w:val="24"/>
        </w:rPr>
        <w:t>выдачей</w:t>
      </w:r>
      <w:r w:rsidR="00B46AF8">
        <w:rPr>
          <w:sz w:val="24"/>
          <w:szCs w:val="24"/>
        </w:rPr>
        <w:t xml:space="preserve"> </w:t>
      </w:r>
      <w:r w:rsidRPr="00322973">
        <w:rPr>
          <w:sz w:val="24"/>
          <w:szCs w:val="24"/>
        </w:rPr>
        <w:t xml:space="preserve">одного экземпляра договора об образовании заявителю. Руководитель </w:t>
      </w:r>
      <w:r w:rsidR="00B07ECE">
        <w:rPr>
          <w:sz w:val="24"/>
          <w:szCs w:val="24"/>
        </w:rPr>
        <w:t>МКДОУ №9</w:t>
      </w:r>
      <w:r w:rsidR="00B46AF8">
        <w:rPr>
          <w:sz w:val="24"/>
          <w:szCs w:val="24"/>
        </w:rPr>
        <w:t xml:space="preserve"> </w:t>
      </w:r>
      <w:r w:rsidRPr="00322973">
        <w:rPr>
          <w:sz w:val="24"/>
          <w:szCs w:val="24"/>
        </w:rPr>
        <w:t xml:space="preserve">издает распорядительный акт о зачислении ребенка в </w:t>
      </w:r>
      <w:r w:rsidR="00B07ECE">
        <w:rPr>
          <w:sz w:val="24"/>
          <w:szCs w:val="24"/>
        </w:rPr>
        <w:t>МКДОУ №9</w:t>
      </w:r>
    </w:p>
    <w:p w:rsidR="00322973" w:rsidRPr="00322973" w:rsidRDefault="00322973" w:rsidP="00322973">
      <w:pPr>
        <w:spacing w:line="276" w:lineRule="auto"/>
        <w:ind w:right="-1"/>
        <w:rPr>
          <w:sz w:val="24"/>
          <w:szCs w:val="24"/>
        </w:rPr>
      </w:pPr>
    </w:p>
    <w:p w:rsidR="00D220CC" w:rsidRDefault="00D220CC" w:rsidP="00322973">
      <w:pPr>
        <w:pStyle w:val="a4"/>
        <w:numPr>
          <w:ilvl w:val="1"/>
          <w:numId w:val="9"/>
        </w:numPr>
        <w:spacing w:line="276" w:lineRule="auto"/>
        <w:ind w:left="426" w:right="-1" w:hanging="284"/>
        <w:rPr>
          <w:sz w:val="24"/>
          <w:szCs w:val="24"/>
        </w:rPr>
      </w:pPr>
      <w:r w:rsidRPr="00322973">
        <w:rPr>
          <w:sz w:val="24"/>
          <w:szCs w:val="24"/>
        </w:rPr>
        <w:t xml:space="preserve">Руководитель </w:t>
      </w:r>
      <w:r w:rsidR="00B07ECE">
        <w:rPr>
          <w:sz w:val="24"/>
          <w:szCs w:val="24"/>
        </w:rPr>
        <w:t>МКДОУ №9</w:t>
      </w:r>
      <w:r w:rsidR="00B46AF8">
        <w:rPr>
          <w:sz w:val="24"/>
          <w:szCs w:val="24"/>
        </w:rPr>
        <w:t xml:space="preserve"> </w:t>
      </w:r>
      <w:r w:rsidRPr="00322973">
        <w:rPr>
          <w:sz w:val="24"/>
          <w:szCs w:val="24"/>
        </w:rPr>
        <w:t>при зачислении ребенка обязан ознакомить родителя (законного представителя) с Уставом</w:t>
      </w:r>
      <w:r w:rsidR="00B46AF8" w:rsidRPr="00B46AF8">
        <w:rPr>
          <w:sz w:val="24"/>
          <w:szCs w:val="24"/>
        </w:rPr>
        <w:t xml:space="preserve"> </w:t>
      </w:r>
      <w:r w:rsidR="00B07ECE">
        <w:rPr>
          <w:sz w:val="24"/>
          <w:szCs w:val="24"/>
        </w:rPr>
        <w:t>МКДОУ №9</w:t>
      </w:r>
      <w:r w:rsidRPr="00322973">
        <w:rPr>
          <w:sz w:val="24"/>
          <w:szCs w:val="24"/>
        </w:rPr>
        <w:t>, лицензией на осуществление</w:t>
      </w:r>
      <w:r w:rsidR="00B46AF8">
        <w:rPr>
          <w:sz w:val="24"/>
          <w:szCs w:val="24"/>
        </w:rPr>
        <w:t xml:space="preserve"> </w:t>
      </w:r>
      <w:r w:rsidRPr="00322973">
        <w:rPr>
          <w:sz w:val="24"/>
          <w:szCs w:val="24"/>
        </w:rPr>
        <w:t>образовательной</w:t>
      </w:r>
      <w:r w:rsidR="00B46AF8">
        <w:rPr>
          <w:sz w:val="24"/>
          <w:szCs w:val="24"/>
        </w:rPr>
        <w:t xml:space="preserve"> </w:t>
      </w:r>
      <w:r w:rsidRPr="00322973">
        <w:rPr>
          <w:sz w:val="24"/>
          <w:szCs w:val="24"/>
        </w:rPr>
        <w:t>деятельности</w:t>
      </w:r>
      <w:r w:rsidR="00B46AF8">
        <w:rPr>
          <w:sz w:val="24"/>
          <w:szCs w:val="24"/>
        </w:rPr>
        <w:t xml:space="preserve"> </w:t>
      </w:r>
      <w:r w:rsidRPr="00322973">
        <w:rPr>
          <w:sz w:val="24"/>
          <w:szCs w:val="24"/>
        </w:rPr>
        <w:t>дошкольного</w:t>
      </w:r>
      <w:r w:rsidR="00B46AF8">
        <w:rPr>
          <w:sz w:val="24"/>
          <w:szCs w:val="24"/>
        </w:rPr>
        <w:t xml:space="preserve"> </w:t>
      </w:r>
      <w:r w:rsidRPr="00322973">
        <w:rPr>
          <w:sz w:val="24"/>
          <w:szCs w:val="24"/>
        </w:rPr>
        <w:t>образовательного учреждения и другими документами, регламентирующими организацию образовательного процесса, а также представить другую интересующую родителя (законного представителя) информацию, касающуюся зачисления ребенка в дошкольное образовательное</w:t>
      </w:r>
      <w:r w:rsidR="00B46AF8">
        <w:rPr>
          <w:sz w:val="24"/>
          <w:szCs w:val="24"/>
        </w:rPr>
        <w:t xml:space="preserve"> </w:t>
      </w:r>
      <w:r w:rsidRPr="00322973">
        <w:rPr>
          <w:sz w:val="24"/>
          <w:szCs w:val="24"/>
        </w:rPr>
        <w:t>учреждение.</w:t>
      </w:r>
    </w:p>
    <w:p w:rsidR="00322973" w:rsidRPr="00322973" w:rsidRDefault="00322973" w:rsidP="00322973">
      <w:pPr>
        <w:spacing w:line="276" w:lineRule="auto"/>
        <w:ind w:right="-1"/>
        <w:rPr>
          <w:sz w:val="24"/>
          <w:szCs w:val="24"/>
        </w:rPr>
      </w:pPr>
    </w:p>
    <w:p w:rsidR="00D220CC" w:rsidRDefault="00D220CC" w:rsidP="00322973">
      <w:pPr>
        <w:pStyle w:val="a4"/>
        <w:numPr>
          <w:ilvl w:val="1"/>
          <w:numId w:val="9"/>
        </w:numPr>
        <w:spacing w:line="276" w:lineRule="auto"/>
        <w:ind w:left="426" w:right="0" w:hanging="284"/>
        <w:rPr>
          <w:sz w:val="24"/>
          <w:szCs w:val="24"/>
        </w:rPr>
      </w:pPr>
      <w:r w:rsidRPr="00322973">
        <w:rPr>
          <w:sz w:val="24"/>
          <w:szCs w:val="24"/>
        </w:rPr>
        <w:t xml:space="preserve">После заключения договора об образовании и издания распорядительного акта о зачислении ребенка (приказа о зачислении) в дошкольное образовательное учреждение, руководитель </w:t>
      </w:r>
      <w:r w:rsidR="00B07ECE">
        <w:rPr>
          <w:sz w:val="24"/>
          <w:szCs w:val="24"/>
        </w:rPr>
        <w:t>МКДОУ №9</w:t>
      </w:r>
      <w:r w:rsidR="00B46AF8">
        <w:rPr>
          <w:sz w:val="24"/>
          <w:szCs w:val="24"/>
        </w:rPr>
        <w:t xml:space="preserve"> </w:t>
      </w:r>
      <w:r w:rsidRPr="00322973">
        <w:rPr>
          <w:sz w:val="24"/>
          <w:szCs w:val="24"/>
        </w:rPr>
        <w:t>предоставляет данный распорядительны</w:t>
      </w:r>
      <w:r w:rsidR="00F57885" w:rsidRPr="00322973">
        <w:rPr>
          <w:sz w:val="24"/>
          <w:szCs w:val="24"/>
        </w:rPr>
        <w:t>й акт и</w:t>
      </w:r>
      <w:r w:rsidRPr="00322973">
        <w:rPr>
          <w:sz w:val="24"/>
          <w:szCs w:val="24"/>
        </w:rPr>
        <w:t xml:space="preserve"> заявлению в АИС «ЭДС» присваивают</w:t>
      </w:r>
      <w:r w:rsidR="00B46AF8">
        <w:rPr>
          <w:sz w:val="24"/>
          <w:szCs w:val="24"/>
        </w:rPr>
        <w:t xml:space="preserve"> </w:t>
      </w:r>
      <w:r w:rsidRPr="00322973">
        <w:rPr>
          <w:sz w:val="24"/>
          <w:szCs w:val="24"/>
        </w:rPr>
        <w:t>статус</w:t>
      </w:r>
      <w:r w:rsidR="00B46AF8">
        <w:rPr>
          <w:sz w:val="24"/>
          <w:szCs w:val="24"/>
        </w:rPr>
        <w:t xml:space="preserve"> </w:t>
      </w:r>
      <w:r w:rsidRPr="00322973">
        <w:rPr>
          <w:sz w:val="24"/>
          <w:szCs w:val="24"/>
        </w:rPr>
        <w:t>«Зачислен в ДОУ».</w:t>
      </w:r>
    </w:p>
    <w:p w:rsidR="00322973" w:rsidRPr="00322973" w:rsidRDefault="00322973" w:rsidP="00322973">
      <w:pPr>
        <w:spacing w:line="276" w:lineRule="auto"/>
        <w:rPr>
          <w:sz w:val="24"/>
          <w:szCs w:val="24"/>
        </w:rPr>
      </w:pPr>
    </w:p>
    <w:p w:rsidR="009A236F" w:rsidRPr="003854E6" w:rsidRDefault="009A236F" w:rsidP="009A236F">
      <w:pPr>
        <w:shd w:val="clear" w:color="auto" w:fill="FFFFFF"/>
        <w:ind w:firstLine="567"/>
        <w:jc w:val="both"/>
        <w:rPr>
          <w:sz w:val="24"/>
          <w:szCs w:val="24"/>
        </w:rPr>
      </w:pPr>
    </w:p>
    <w:p w:rsidR="00F57885" w:rsidRPr="00322973" w:rsidRDefault="00F57885" w:rsidP="00322973">
      <w:pPr>
        <w:pStyle w:val="a4"/>
        <w:numPr>
          <w:ilvl w:val="0"/>
          <w:numId w:val="9"/>
        </w:numPr>
        <w:spacing w:line="276" w:lineRule="auto"/>
        <w:ind w:right="0"/>
        <w:jc w:val="center"/>
        <w:rPr>
          <w:sz w:val="24"/>
          <w:szCs w:val="24"/>
        </w:rPr>
      </w:pPr>
      <w:r w:rsidRPr="00322973">
        <w:rPr>
          <w:b/>
          <w:sz w:val="24"/>
          <w:szCs w:val="24"/>
        </w:rPr>
        <w:t>Внеочередное и первоочеред</w:t>
      </w:r>
      <w:r w:rsidR="00B07ECE">
        <w:rPr>
          <w:b/>
          <w:sz w:val="24"/>
          <w:szCs w:val="24"/>
        </w:rPr>
        <w:t>ное определение детей в МКДОУ №9</w:t>
      </w:r>
    </w:p>
    <w:p w:rsidR="00F57885" w:rsidRPr="00322973" w:rsidRDefault="00F57885" w:rsidP="00322973">
      <w:pPr>
        <w:pStyle w:val="a3"/>
        <w:spacing w:before="10" w:line="276" w:lineRule="auto"/>
        <w:ind w:left="0"/>
        <w:rPr>
          <w:sz w:val="24"/>
          <w:szCs w:val="24"/>
        </w:rPr>
      </w:pPr>
    </w:p>
    <w:p w:rsidR="00F57885" w:rsidRPr="00AC2A41" w:rsidRDefault="00AC2A41" w:rsidP="007570C4">
      <w:pPr>
        <w:pStyle w:val="a4"/>
        <w:numPr>
          <w:ilvl w:val="1"/>
          <w:numId w:val="9"/>
        </w:numPr>
        <w:tabs>
          <w:tab w:val="left" w:pos="851"/>
        </w:tabs>
        <w:spacing w:line="276" w:lineRule="auto"/>
        <w:ind w:left="426" w:right="-1" w:hanging="284"/>
        <w:rPr>
          <w:sz w:val="24"/>
          <w:szCs w:val="24"/>
        </w:rPr>
      </w:pPr>
      <w:r>
        <w:rPr>
          <w:sz w:val="24"/>
          <w:szCs w:val="24"/>
        </w:rPr>
        <w:t xml:space="preserve"> </w:t>
      </w:r>
      <w:r w:rsidR="00F57885" w:rsidRPr="00AC2A41">
        <w:rPr>
          <w:sz w:val="24"/>
          <w:szCs w:val="24"/>
        </w:rPr>
        <w:t>Внеочередным и первоочередным правом определения детей в дошкольное образовательное учреждение пользуются категории граждан, льготы которым установлены законодательством Российской Федерации, Республики Дагестан, нормативными правовыми актами органов местного самоуправления.</w:t>
      </w:r>
    </w:p>
    <w:p w:rsidR="008954FB" w:rsidRPr="008954FB" w:rsidRDefault="008954FB" w:rsidP="008954FB">
      <w:pPr>
        <w:tabs>
          <w:tab w:val="left" w:pos="851"/>
        </w:tabs>
        <w:spacing w:line="276" w:lineRule="auto"/>
        <w:ind w:left="142"/>
        <w:rPr>
          <w:sz w:val="24"/>
          <w:szCs w:val="24"/>
        </w:rPr>
      </w:pPr>
    </w:p>
    <w:p w:rsidR="00F57885" w:rsidRPr="00322973" w:rsidRDefault="00F57885" w:rsidP="00AC2A41">
      <w:pPr>
        <w:pStyle w:val="a4"/>
        <w:numPr>
          <w:ilvl w:val="1"/>
          <w:numId w:val="9"/>
        </w:numPr>
        <w:tabs>
          <w:tab w:val="left" w:pos="851"/>
          <w:tab w:val="left" w:pos="1825"/>
        </w:tabs>
        <w:spacing w:before="1" w:line="276" w:lineRule="auto"/>
        <w:ind w:left="426" w:right="0" w:hanging="284"/>
        <w:rPr>
          <w:sz w:val="24"/>
          <w:szCs w:val="24"/>
        </w:rPr>
      </w:pPr>
      <w:r w:rsidRPr="00322973">
        <w:rPr>
          <w:sz w:val="24"/>
          <w:szCs w:val="24"/>
        </w:rPr>
        <w:t>Льготы на внеочередное и первоочередное определение ребенка в дошкольное образовательное учреждение предоставляются только в случае, если ребенок граждан, претендующих на получение указанных льгот, зарегистрирован в АИС</w:t>
      </w:r>
      <w:r w:rsidR="00BF21CE">
        <w:rPr>
          <w:sz w:val="24"/>
          <w:szCs w:val="24"/>
        </w:rPr>
        <w:t xml:space="preserve"> </w:t>
      </w:r>
      <w:r w:rsidRPr="00322973">
        <w:rPr>
          <w:sz w:val="24"/>
          <w:szCs w:val="24"/>
        </w:rPr>
        <w:t>«ЭДС».</w:t>
      </w:r>
    </w:p>
    <w:p w:rsidR="004E4FC2" w:rsidRPr="00322973" w:rsidRDefault="004E4FC2" w:rsidP="00322973">
      <w:pPr>
        <w:tabs>
          <w:tab w:val="left" w:pos="851"/>
          <w:tab w:val="left" w:pos="1825"/>
        </w:tabs>
        <w:spacing w:before="1" w:line="276" w:lineRule="auto"/>
        <w:jc w:val="both"/>
        <w:rPr>
          <w:sz w:val="24"/>
          <w:szCs w:val="24"/>
        </w:rPr>
      </w:pPr>
    </w:p>
    <w:p w:rsidR="00F57885" w:rsidRDefault="00F57885" w:rsidP="00AC2A41">
      <w:pPr>
        <w:pStyle w:val="a4"/>
        <w:numPr>
          <w:ilvl w:val="1"/>
          <w:numId w:val="9"/>
        </w:numPr>
        <w:tabs>
          <w:tab w:val="left" w:pos="851"/>
          <w:tab w:val="left" w:pos="1798"/>
        </w:tabs>
        <w:spacing w:before="1" w:line="276" w:lineRule="auto"/>
        <w:ind w:left="426" w:right="0" w:hanging="284"/>
        <w:rPr>
          <w:sz w:val="24"/>
          <w:szCs w:val="24"/>
        </w:rPr>
      </w:pPr>
      <w:r w:rsidRPr="00322973">
        <w:rPr>
          <w:sz w:val="24"/>
          <w:szCs w:val="24"/>
        </w:rPr>
        <w:t>Дети, родители (законные представители) которых имеют право на внеочередное зачисление ребенка в дошкольное образовательное учреждение:</w:t>
      </w:r>
    </w:p>
    <w:p w:rsidR="008954FB" w:rsidRPr="008954FB" w:rsidRDefault="008954FB" w:rsidP="008954FB">
      <w:pPr>
        <w:tabs>
          <w:tab w:val="left" w:pos="851"/>
          <w:tab w:val="left" w:pos="1798"/>
        </w:tabs>
        <w:spacing w:before="1" w:line="276" w:lineRule="auto"/>
        <w:rPr>
          <w:sz w:val="24"/>
          <w:szCs w:val="24"/>
        </w:rPr>
      </w:pPr>
    </w:p>
    <w:p w:rsidR="00F57885" w:rsidRPr="00322973" w:rsidRDefault="00F57885" w:rsidP="00AC2A41">
      <w:pPr>
        <w:pStyle w:val="a4"/>
        <w:numPr>
          <w:ilvl w:val="2"/>
          <w:numId w:val="9"/>
        </w:numPr>
        <w:tabs>
          <w:tab w:val="left" w:pos="851"/>
          <w:tab w:val="left" w:pos="1798"/>
          <w:tab w:val="left" w:pos="10632"/>
        </w:tabs>
        <w:spacing w:before="1" w:after="240" w:line="276" w:lineRule="auto"/>
        <w:ind w:left="426" w:right="-1" w:hanging="284"/>
        <w:rPr>
          <w:sz w:val="24"/>
          <w:szCs w:val="24"/>
        </w:rPr>
      </w:pPr>
      <w:r w:rsidRPr="00322973">
        <w:rPr>
          <w:sz w:val="24"/>
          <w:szCs w:val="24"/>
        </w:rPr>
        <w:t>Дети граждан, подвергшихся воздействию радиации вследствие катастрофы на Чернобыльской АЭС (Закон Российской Федерации от 15 мая 1991 г. № 1244-1 «О социальной защите граждан, подвергшихся воздействию радиации вследствие катастрофы на Чернобыльской</w:t>
      </w:r>
      <w:r w:rsidR="00BF21CE">
        <w:rPr>
          <w:sz w:val="24"/>
          <w:szCs w:val="24"/>
        </w:rPr>
        <w:t xml:space="preserve"> </w:t>
      </w:r>
      <w:r w:rsidRPr="00322973">
        <w:rPr>
          <w:sz w:val="24"/>
          <w:szCs w:val="24"/>
        </w:rPr>
        <w:t>АЭС»;</w:t>
      </w:r>
    </w:p>
    <w:p w:rsidR="00F57885" w:rsidRPr="00322973" w:rsidRDefault="00F57885" w:rsidP="00AC2A41">
      <w:pPr>
        <w:pStyle w:val="a4"/>
        <w:numPr>
          <w:ilvl w:val="2"/>
          <w:numId w:val="9"/>
        </w:numPr>
        <w:tabs>
          <w:tab w:val="left" w:pos="851"/>
          <w:tab w:val="left" w:pos="1798"/>
          <w:tab w:val="left" w:pos="10632"/>
        </w:tabs>
        <w:spacing w:before="1" w:after="240" w:line="276" w:lineRule="auto"/>
        <w:ind w:left="426" w:right="-1" w:hanging="284"/>
        <w:rPr>
          <w:sz w:val="24"/>
          <w:szCs w:val="24"/>
        </w:rPr>
      </w:pPr>
      <w:r w:rsidRPr="00322973">
        <w:rPr>
          <w:sz w:val="24"/>
          <w:szCs w:val="24"/>
        </w:rPr>
        <w:t>Дети граждан из подразделений особого риска, а также семей, потерявших кормильца из числа этих граждан (Постановление Верховного Совета Российской Федерации от 27 декабря 1991 г. №2123-1 «О</w:t>
      </w:r>
      <w:r w:rsidR="00BF21CE">
        <w:rPr>
          <w:sz w:val="24"/>
          <w:szCs w:val="24"/>
        </w:rPr>
        <w:t xml:space="preserve"> </w:t>
      </w:r>
      <w:r w:rsidRPr="00322973">
        <w:rPr>
          <w:sz w:val="24"/>
          <w:szCs w:val="24"/>
        </w:rPr>
        <w:t>распространении</w:t>
      </w:r>
      <w:r w:rsidR="00BF21CE">
        <w:rPr>
          <w:sz w:val="24"/>
          <w:szCs w:val="24"/>
        </w:rPr>
        <w:t xml:space="preserve"> </w:t>
      </w:r>
      <w:r w:rsidRPr="00322973">
        <w:rPr>
          <w:sz w:val="24"/>
          <w:szCs w:val="24"/>
        </w:rPr>
        <w:t>действия</w:t>
      </w:r>
      <w:r w:rsidR="00BF21CE">
        <w:rPr>
          <w:sz w:val="24"/>
          <w:szCs w:val="24"/>
        </w:rPr>
        <w:t xml:space="preserve"> </w:t>
      </w:r>
      <w:r w:rsidRPr="00322973">
        <w:rPr>
          <w:sz w:val="24"/>
          <w:szCs w:val="24"/>
        </w:rPr>
        <w:t>Закона</w:t>
      </w:r>
      <w:r w:rsidR="00BF21CE">
        <w:rPr>
          <w:sz w:val="24"/>
          <w:szCs w:val="24"/>
        </w:rPr>
        <w:t xml:space="preserve"> </w:t>
      </w:r>
      <w:r w:rsidRPr="00322973">
        <w:rPr>
          <w:sz w:val="24"/>
          <w:szCs w:val="24"/>
        </w:rPr>
        <w:t>РСФСР</w:t>
      </w:r>
      <w:r w:rsidR="00BF21CE">
        <w:rPr>
          <w:sz w:val="24"/>
          <w:szCs w:val="24"/>
        </w:rPr>
        <w:t xml:space="preserve"> </w:t>
      </w:r>
      <w:r w:rsidRPr="00322973">
        <w:rPr>
          <w:sz w:val="24"/>
          <w:szCs w:val="24"/>
        </w:rPr>
        <w:t>«О</w:t>
      </w:r>
      <w:r w:rsidR="00BF21CE">
        <w:rPr>
          <w:sz w:val="24"/>
          <w:szCs w:val="24"/>
        </w:rPr>
        <w:t xml:space="preserve"> </w:t>
      </w:r>
      <w:r w:rsidRPr="00322973">
        <w:rPr>
          <w:sz w:val="24"/>
          <w:szCs w:val="24"/>
        </w:rPr>
        <w:t>социальной</w:t>
      </w:r>
      <w:r w:rsidR="00BF21CE">
        <w:rPr>
          <w:sz w:val="24"/>
          <w:szCs w:val="24"/>
        </w:rPr>
        <w:t xml:space="preserve"> </w:t>
      </w:r>
      <w:r w:rsidRPr="00322973">
        <w:rPr>
          <w:sz w:val="24"/>
          <w:szCs w:val="24"/>
        </w:rPr>
        <w:t>защите</w:t>
      </w:r>
      <w:r w:rsidR="00BF21CE">
        <w:rPr>
          <w:sz w:val="24"/>
          <w:szCs w:val="24"/>
        </w:rPr>
        <w:t xml:space="preserve"> </w:t>
      </w:r>
      <w:r w:rsidRPr="00322973">
        <w:rPr>
          <w:sz w:val="24"/>
          <w:szCs w:val="24"/>
        </w:rPr>
        <w:t>граждан, подвергшихся воздействию радиации вследствие катастрофы на Чернобыльской АЭС» на граждан из подразделений особого</w:t>
      </w:r>
      <w:r w:rsidR="00BF21CE">
        <w:rPr>
          <w:sz w:val="24"/>
          <w:szCs w:val="24"/>
        </w:rPr>
        <w:t xml:space="preserve"> </w:t>
      </w:r>
      <w:r w:rsidRPr="00322973">
        <w:rPr>
          <w:sz w:val="24"/>
          <w:szCs w:val="24"/>
        </w:rPr>
        <w:t>риска»);</w:t>
      </w:r>
    </w:p>
    <w:p w:rsidR="004E4FC2" w:rsidRPr="00322973" w:rsidRDefault="00F57885" w:rsidP="00AC2A41">
      <w:pPr>
        <w:pStyle w:val="a4"/>
        <w:numPr>
          <w:ilvl w:val="2"/>
          <w:numId w:val="9"/>
        </w:numPr>
        <w:tabs>
          <w:tab w:val="left" w:pos="851"/>
          <w:tab w:val="left" w:pos="1798"/>
          <w:tab w:val="left" w:pos="10632"/>
        </w:tabs>
        <w:spacing w:before="1" w:after="240" w:line="276" w:lineRule="auto"/>
        <w:ind w:left="426" w:right="-1" w:hanging="284"/>
        <w:rPr>
          <w:sz w:val="24"/>
          <w:szCs w:val="24"/>
        </w:rPr>
      </w:pPr>
      <w:r w:rsidRPr="00322973">
        <w:rPr>
          <w:sz w:val="24"/>
          <w:szCs w:val="24"/>
        </w:rPr>
        <w:lastRenderedPageBreak/>
        <w:t>Дети прокуроров (пункт 5 статьи 44 Закона Росс</w:t>
      </w:r>
      <w:r w:rsidR="004E4FC2" w:rsidRPr="00322973">
        <w:rPr>
          <w:sz w:val="24"/>
          <w:szCs w:val="24"/>
        </w:rPr>
        <w:t>ийской Федерации от 17 января 1992 года № 2202-1 «О прокуратуре Российской</w:t>
      </w:r>
      <w:r w:rsidR="00772FB8">
        <w:rPr>
          <w:sz w:val="24"/>
          <w:szCs w:val="24"/>
        </w:rPr>
        <w:t xml:space="preserve"> </w:t>
      </w:r>
      <w:r w:rsidR="004E4FC2" w:rsidRPr="00322973">
        <w:rPr>
          <w:sz w:val="24"/>
          <w:szCs w:val="24"/>
        </w:rPr>
        <w:t>Федерации»);</w:t>
      </w:r>
    </w:p>
    <w:p w:rsidR="004E4FC2" w:rsidRPr="00322973" w:rsidRDefault="004E4FC2" w:rsidP="00AC2A41">
      <w:pPr>
        <w:pStyle w:val="a4"/>
        <w:numPr>
          <w:ilvl w:val="2"/>
          <w:numId w:val="9"/>
        </w:numPr>
        <w:tabs>
          <w:tab w:val="left" w:pos="851"/>
          <w:tab w:val="left" w:pos="1798"/>
          <w:tab w:val="left" w:pos="10632"/>
        </w:tabs>
        <w:spacing w:before="1" w:after="240" w:line="276" w:lineRule="auto"/>
        <w:ind w:left="426" w:right="-1" w:hanging="284"/>
        <w:rPr>
          <w:sz w:val="24"/>
          <w:szCs w:val="24"/>
        </w:rPr>
      </w:pPr>
      <w:r w:rsidRPr="00322973">
        <w:rPr>
          <w:sz w:val="24"/>
          <w:szCs w:val="24"/>
        </w:rPr>
        <w:t>Дети судей (пункт 3 статьи 19 Закона Российской Федерации от 26 июня 1992 г. № 3132-1 «О статусе судей в Российской</w:t>
      </w:r>
      <w:r w:rsidR="00772FB8">
        <w:rPr>
          <w:sz w:val="24"/>
          <w:szCs w:val="24"/>
        </w:rPr>
        <w:t xml:space="preserve"> </w:t>
      </w:r>
      <w:r w:rsidRPr="00322973">
        <w:rPr>
          <w:sz w:val="24"/>
          <w:szCs w:val="24"/>
        </w:rPr>
        <w:t>Федерации»).</w:t>
      </w:r>
    </w:p>
    <w:p w:rsidR="004E4FC2" w:rsidRPr="00322973" w:rsidRDefault="004E4FC2" w:rsidP="00AC2A41">
      <w:pPr>
        <w:pStyle w:val="a4"/>
        <w:numPr>
          <w:ilvl w:val="2"/>
          <w:numId w:val="9"/>
        </w:numPr>
        <w:tabs>
          <w:tab w:val="left" w:pos="851"/>
          <w:tab w:val="left" w:pos="1798"/>
          <w:tab w:val="left" w:pos="10632"/>
        </w:tabs>
        <w:spacing w:before="1" w:after="240" w:line="276" w:lineRule="auto"/>
        <w:ind w:left="426" w:right="-1" w:hanging="284"/>
        <w:rPr>
          <w:sz w:val="24"/>
          <w:szCs w:val="24"/>
        </w:rPr>
      </w:pPr>
      <w:r w:rsidRPr="00322973">
        <w:rPr>
          <w:sz w:val="24"/>
          <w:szCs w:val="24"/>
        </w:rPr>
        <w:t>Дети сотрудников Следственного комитета Российской Федерации (часть 25 статьи 35 Федерального закона от 28 декабря 2010 г. № 403-ФЗ «О Следственном комитете Российской</w:t>
      </w:r>
      <w:r w:rsidR="00772FB8">
        <w:rPr>
          <w:sz w:val="24"/>
          <w:szCs w:val="24"/>
        </w:rPr>
        <w:t xml:space="preserve"> </w:t>
      </w:r>
      <w:r w:rsidRPr="00322973">
        <w:rPr>
          <w:sz w:val="24"/>
          <w:szCs w:val="24"/>
        </w:rPr>
        <w:t>Федерации»);</w:t>
      </w:r>
    </w:p>
    <w:p w:rsidR="004E4FC2" w:rsidRPr="00322973" w:rsidRDefault="004E4FC2" w:rsidP="00AC2A41">
      <w:pPr>
        <w:pStyle w:val="a4"/>
        <w:numPr>
          <w:ilvl w:val="2"/>
          <w:numId w:val="9"/>
        </w:numPr>
        <w:tabs>
          <w:tab w:val="left" w:pos="851"/>
          <w:tab w:val="left" w:pos="1798"/>
          <w:tab w:val="left" w:pos="10632"/>
        </w:tabs>
        <w:spacing w:before="1" w:line="276" w:lineRule="auto"/>
        <w:ind w:left="426" w:right="-1" w:hanging="284"/>
        <w:rPr>
          <w:sz w:val="24"/>
          <w:szCs w:val="24"/>
        </w:rPr>
      </w:pPr>
      <w:r w:rsidRPr="00322973">
        <w:rPr>
          <w:sz w:val="24"/>
          <w:szCs w:val="24"/>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после 1 августа 1999 г. служебных обязанностей (подп. 4 пункта 1 Постановления Правительства РФ от 25.08.1999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011021" w:rsidRPr="00322973" w:rsidRDefault="00011021" w:rsidP="00322973">
      <w:pPr>
        <w:tabs>
          <w:tab w:val="left" w:pos="851"/>
          <w:tab w:val="left" w:pos="1798"/>
          <w:tab w:val="left" w:pos="10632"/>
        </w:tabs>
        <w:spacing w:before="1" w:line="276" w:lineRule="auto"/>
        <w:ind w:left="142" w:right="-1"/>
        <w:jc w:val="both"/>
        <w:rPr>
          <w:sz w:val="24"/>
          <w:szCs w:val="24"/>
        </w:rPr>
      </w:pPr>
    </w:p>
    <w:p w:rsidR="004E4FC2" w:rsidRDefault="004E4FC2" w:rsidP="00AC2A41">
      <w:pPr>
        <w:pStyle w:val="a4"/>
        <w:numPr>
          <w:ilvl w:val="2"/>
          <w:numId w:val="9"/>
        </w:numPr>
        <w:tabs>
          <w:tab w:val="left" w:pos="851"/>
          <w:tab w:val="left" w:pos="1798"/>
          <w:tab w:val="left" w:pos="10632"/>
        </w:tabs>
        <w:spacing w:before="1" w:line="276" w:lineRule="auto"/>
        <w:ind w:left="426" w:right="-1" w:hanging="456"/>
        <w:rPr>
          <w:sz w:val="24"/>
          <w:szCs w:val="24"/>
        </w:rPr>
      </w:pPr>
      <w:r w:rsidRPr="00322973">
        <w:rPr>
          <w:sz w:val="24"/>
          <w:szCs w:val="24"/>
        </w:rPr>
        <w:t xml:space="preserve">Дети погибших (пропавших без вести), умерших, ставших инвалидами сотрудников и военнослужащих из числа указанных в </w:t>
      </w:r>
      <w:hyperlink r:id="rId11">
        <w:r w:rsidRPr="00322973">
          <w:rPr>
            <w:sz w:val="24"/>
            <w:szCs w:val="24"/>
          </w:rPr>
          <w:t>пункте 1</w:t>
        </w:r>
      </w:hyperlink>
      <w:r w:rsidRPr="00322973">
        <w:rPr>
          <w:sz w:val="24"/>
          <w:szCs w:val="24"/>
        </w:rPr>
        <w:t xml:space="preserve"> Постановления Правительства РФ от 09.02.2004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w:t>
      </w:r>
      <w:r w:rsidR="00772FB8">
        <w:rPr>
          <w:sz w:val="24"/>
          <w:szCs w:val="24"/>
        </w:rPr>
        <w:t xml:space="preserve"> </w:t>
      </w:r>
      <w:r w:rsidRPr="00322973">
        <w:rPr>
          <w:sz w:val="24"/>
          <w:szCs w:val="24"/>
        </w:rPr>
        <w:t>и</w:t>
      </w:r>
      <w:r w:rsidR="00772FB8">
        <w:rPr>
          <w:sz w:val="24"/>
          <w:szCs w:val="24"/>
        </w:rPr>
        <w:t xml:space="preserve"> </w:t>
      </w:r>
      <w:r w:rsidRPr="00322973">
        <w:rPr>
          <w:sz w:val="24"/>
          <w:szCs w:val="24"/>
        </w:rPr>
        <w:t>обеспечивающим</w:t>
      </w:r>
      <w:r w:rsidR="00772FB8">
        <w:rPr>
          <w:sz w:val="24"/>
          <w:szCs w:val="24"/>
        </w:rPr>
        <w:t xml:space="preserve"> </w:t>
      </w:r>
      <w:r w:rsidRPr="00322973">
        <w:rPr>
          <w:sz w:val="24"/>
          <w:szCs w:val="24"/>
        </w:rPr>
        <w:t>правопорядок</w:t>
      </w:r>
      <w:r w:rsidR="00772FB8">
        <w:rPr>
          <w:sz w:val="24"/>
          <w:szCs w:val="24"/>
        </w:rPr>
        <w:t xml:space="preserve"> </w:t>
      </w:r>
      <w:r w:rsidRPr="00322973">
        <w:rPr>
          <w:sz w:val="24"/>
          <w:szCs w:val="24"/>
        </w:rPr>
        <w:t>и</w:t>
      </w:r>
      <w:r w:rsidR="00772FB8">
        <w:rPr>
          <w:sz w:val="24"/>
          <w:szCs w:val="24"/>
        </w:rPr>
        <w:t xml:space="preserve"> </w:t>
      </w:r>
      <w:r w:rsidRPr="00322973">
        <w:rPr>
          <w:sz w:val="24"/>
          <w:szCs w:val="24"/>
        </w:rPr>
        <w:t>общественную</w:t>
      </w:r>
      <w:r w:rsidR="00772FB8">
        <w:rPr>
          <w:sz w:val="24"/>
          <w:szCs w:val="24"/>
        </w:rPr>
        <w:t xml:space="preserve"> </w:t>
      </w:r>
      <w:r w:rsidRPr="00322973">
        <w:rPr>
          <w:sz w:val="24"/>
          <w:szCs w:val="24"/>
        </w:rPr>
        <w:t>безопасность</w:t>
      </w:r>
      <w:r w:rsidR="00772FB8">
        <w:rPr>
          <w:sz w:val="24"/>
          <w:szCs w:val="24"/>
        </w:rPr>
        <w:t xml:space="preserve"> </w:t>
      </w:r>
      <w:r w:rsidRPr="00322973">
        <w:rPr>
          <w:sz w:val="24"/>
          <w:szCs w:val="24"/>
        </w:rPr>
        <w:t>на территории Северо-Кавказского региона Российской Федерации» (подп.2 пункта 14);</w:t>
      </w:r>
    </w:p>
    <w:p w:rsidR="008954FB" w:rsidRPr="008954FB" w:rsidRDefault="008954FB" w:rsidP="008954FB">
      <w:pPr>
        <w:tabs>
          <w:tab w:val="left" w:pos="851"/>
          <w:tab w:val="left" w:pos="1798"/>
          <w:tab w:val="left" w:pos="10632"/>
        </w:tabs>
        <w:spacing w:before="1" w:line="276" w:lineRule="auto"/>
        <w:ind w:right="-1"/>
        <w:rPr>
          <w:sz w:val="24"/>
          <w:szCs w:val="24"/>
        </w:rPr>
      </w:pPr>
    </w:p>
    <w:p w:rsidR="004E4FC2" w:rsidRPr="00322973" w:rsidRDefault="004E4FC2" w:rsidP="00AC2A41">
      <w:pPr>
        <w:pStyle w:val="a4"/>
        <w:numPr>
          <w:ilvl w:val="2"/>
          <w:numId w:val="9"/>
        </w:numPr>
        <w:tabs>
          <w:tab w:val="left" w:pos="851"/>
          <w:tab w:val="left" w:pos="1798"/>
          <w:tab w:val="left" w:pos="10632"/>
        </w:tabs>
        <w:spacing w:before="1" w:line="276" w:lineRule="auto"/>
        <w:ind w:left="426" w:right="-1" w:hanging="456"/>
        <w:rPr>
          <w:sz w:val="24"/>
          <w:szCs w:val="24"/>
        </w:rPr>
      </w:pPr>
      <w:r w:rsidRPr="00322973">
        <w:rPr>
          <w:sz w:val="24"/>
          <w:szCs w:val="24"/>
        </w:rPr>
        <w:t>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(подп. 2 пункта 4 Постановления Правительства РФ от 12.08.2008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w:t>
      </w:r>
      <w:r w:rsidR="00772FB8">
        <w:rPr>
          <w:sz w:val="24"/>
          <w:szCs w:val="24"/>
        </w:rPr>
        <w:t xml:space="preserve"> </w:t>
      </w:r>
      <w:r w:rsidRPr="00322973">
        <w:rPr>
          <w:sz w:val="24"/>
          <w:szCs w:val="24"/>
        </w:rPr>
        <w:t>Абхазии».</w:t>
      </w:r>
    </w:p>
    <w:p w:rsidR="004E4FC2" w:rsidRPr="00322973" w:rsidRDefault="004E4FC2" w:rsidP="00322973">
      <w:pPr>
        <w:pStyle w:val="a4"/>
        <w:tabs>
          <w:tab w:val="left" w:pos="851"/>
          <w:tab w:val="left" w:pos="1798"/>
          <w:tab w:val="left" w:pos="10632"/>
        </w:tabs>
        <w:spacing w:before="1" w:line="276" w:lineRule="auto"/>
        <w:ind w:left="720" w:right="-1" w:firstLine="0"/>
        <w:rPr>
          <w:sz w:val="24"/>
          <w:szCs w:val="24"/>
        </w:rPr>
      </w:pPr>
    </w:p>
    <w:p w:rsidR="008954FB" w:rsidRDefault="004E4FC2" w:rsidP="00AC2A41">
      <w:pPr>
        <w:pStyle w:val="a4"/>
        <w:numPr>
          <w:ilvl w:val="1"/>
          <w:numId w:val="9"/>
        </w:numPr>
        <w:tabs>
          <w:tab w:val="left" w:pos="851"/>
          <w:tab w:val="left" w:pos="1798"/>
          <w:tab w:val="left" w:pos="10632"/>
        </w:tabs>
        <w:spacing w:before="1" w:line="276" w:lineRule="auto"/>
        <w:ind w:left="426" w:right="-1" w:hanging="426"/>
        <w:rPr>
          <w:sz w:val="24"/>
          <w:szCs w:val="24"/>
        </w:rPr>
      </w:pPr>
      <w:r w:rsidRPr="00322973">
        <w:rPr>
          <w:sz w:val="24"/>
          <w:szCs w:val="24"/>
        </w:rPr>
        <w:t>Дети, родители (законные представители) которых имеют право на первоочередное зачисление ребенка в дошкольное образовательное учреждение:</w:t>
      </w:r>
    </w:p>
    <w:p w:rsidR="008954FB" w:rsidRPr="008954FB" w:rsidRDefault="008954FB" w:rsidP="008954FB">
      <w:pPr>
        <w:tabs>
          <w:tab w:val="left" w:pos="851"/>
          <w:tab w:val="left" w:pos="1798"/>
          <w:tab w:val="left" w:pos="10632"/>
        </w:tabs>
        <w:spacing w:before="1" w:line="276" w:lineRule="auto"/>
        <w:ind w:right="-1"/>
        <w:rPr>
          <w:sz w:val="24"/>
          <w:szCs w:val="24"/>
        </w:rPr>
      </w:pPr>
    </w:p>
    <w:p w:rsidR="008954FB" w:rsidRPr="008954FB" w:rsidRDefault="004E4FC2" w:rsidP="00AC2A41">
      <w:pPr>
        <w:pStyle w:val="a4"/>
        <w:numPr>
          <w:ilvl w:val="2"/>
          <w:numId w:val="9"/>
        </w:numPr>
        <w:tabs>
          <w:tab w:val="left" w:pos="851"/>
          <w:tab w:val="left" w:pos="1798"/>
          <w:tab w:val="left" w:pos="10632"/>
        </w:tabs>
        <w:spacing w:before="1" w:line="276" w:lineRule="auto"/>
        <w:ind w:left="426" w:right="-1" w:hanging="456"/>
        <w:rPr>
          <w:b/>
          <w:sz w:val="24"/>
          <w:szCs w:val="24"/>
        </w:rPr>
      </w:pPr>
      <w:r w:rsidRPr="00322973">
        <w:rPr>
          <w:sz w:val="24"/>
          <w:szCs w:val="24"/>
        </w:rPr>
        <w:t>Дети из многодетных семей (подпункт "б" пункта 1 Указа Президента Российской Федерации от 5 мая 1992 г. № 431 «О мерах по социальной поддержке</w:t>
      </w:r>
      <w:r w:rsidR="00772FB8">
        <w:rPr>
          <w:sz w:val="24"/>
          <w:szCs w:val="24"/>
        </w:rPr>
        <w:t xml:space="preserve"> </w:t>
      </w:r>
      <w:r w:rsidRPr="00322973">
        <w:rPr>
          <w:sz w:val="24"/>
          <w:szCs w:val="24"/>
        </w:rPr>
        <w:t>семей»);</w:t>
      </w:r>
    </w:p>
    <w:p w:rsidR="008954FB" w:rsidRPr="008954FB" w:rsidRDefault="008954FB" w:rsidP="008954FB">
      <w:pPr>
        <w:tabs>
          <w:tab w:val="left" w:pos="851"/>
          <w:tab w:val="left" w:pos="1798"/>
          <w:tab w:val="left" w:pos="10632"/>
        </w:tabs>
        <w:spacing w:before="1" w:line="276" w:lineRule="auto"/>
        <w:ind w:left="-30" w:right="-1"/>
        <w:rPr>
          <w:b/>
          <w:sz w:val="24"/>
          <w:szCs w:val="24"/>
        </w:rPr>
      </w:pPr>
    </w:p>
    <w:p w:rsidR="004E4FC2" w:rsidRPr="008954FB" w:rsidRDefault="004E4FC2" w:rsidP="00AC2A41">
      <w:pPr>
        <w:pStyle w:val="a4"/>
        <w:numPr>
          <w:ilvl w:val="2"/>
          <w:numId w:val="9"/>
        </w:numPr>
        <w:tabs>
          <w:tab w:val="left" w:pos="851"/>
          <w:tab w:val="left" w:pos="1798"/>
          <w:tab w:val="left" w:pos="10632"/>
        </w:tabs>
        <w:spacing w:before="1" w:line="276" w:lineRule="auto"/>
        <w:ind w:left="426" w:right="-1" w:hanging="456"/>
        <w:rPr>
          <w:b/>
          <w:sz w:val="24"/>
          <w:szCs w:val="24"/>
        </w:rPr>
      </w:pPr>
      <w:r w:rsidRPr="00322973">
        <w:rPr>
          <w:sz w:val="24"/>
          <w:szCs w:val="24"/>
        </w:rPr>
        <w:t>Дети-инвалиды и дети, один из родителей которых является инвалидом</w:t>
      </w:r>
      <w:r w:rsidR="00772FB8">
        <w:rPr>
          <w:sz w:val="24"/>
          <w:szCs w:val="24"/>
        </w:rPr>
        <w:t xml:space="preserve"> </w:t>
      </w:r>
      <w:r w:rsidRPr="00322973">
        <w:rPr>
          <w:sz w:val="24"/>
          <w:szCs w:val="24"/>
        </w:rPr>
        <w:t>(пункт</w:t>
      </w:r>
      <w:r w:rsidR="00772FB8">
        <w:rPr>
          <w:sz w:val="24"/>
          <w:szCs w:val="24"/>
        </w:rPr>
        <w:t xml:space="preserve"> </w:t>
      </w:r>
      <w:r w:rsidRPr="00322973">
        <w:rPr>
          <w:sz w:val="24"/>
          <w:szCs w:val="24"/>
        </w:rPr>
        <w:t>1</w:t>
      </w:r>
      <w:r w:rsidR="00772FB8">
        <w:rPr>
          <w:sz w:val="24"/>
          <w:szCs w:val="24"/>
        </w:rPr>
        <w:t xml:space="preserve"> </w:t>
      </w:r>
      <w:r w:rsidRPr="00322973">
        <w:rPr>
          <w:sz w:val="24"/>
          <w:szCs w:val="24"/>
        </w:rPr>
        <w:t>Указа</w:t>
      </w:r>
      <w:r w:rsidR="00772FB8">
        <w:rPr>
          <w:sz w:val="24"/>
          <w:szCs w:val="24"/>
        </w:rPr>
        <w:t xml:space="preserve"> </w:t>
      </w:r>
      <w:r w:rsidRPr="00322973">
        <w:rPr>
          <w:sz w:val="24"/>
          <w:szCs w:val="24"/>
        </w:rPr>
        <w:t>Президента</w:t>
      </w:r>
      <w:r w:rsidR="00772FB8">
        <w:rPr>
          <w:sz w:val="24"/>
          <w:szCs w:val="24"/>
        </w:rPr>
        <w:t xml:space="preserve"> </w:t>
      </w:r>
      <w:r w:rsidRPr="00322973">
        <w:rPr>
          <w:sz w:val="24"/>
          <w:szCs w:val="24"/>
        </w:rPr>
        <w:t>Российской</w:t>
      </w:r>
      <w:r w:rsidR="00772FB8">
        <w:rPr>
          <w:sz w:val="24"/>
          <w:szCs w:val="24"/>
        </w:rPr>
        <w:t xml:space="preserve"> </w:t>
      </w:r>
      <w:r w:rsidRPr="00322973">
        <w:rPr>
          <w:sz w:val="24"/>
          <w:szCs w:val="24"/>
        </w:rPr>
        <w:t>Федерации</w:t>
      </w:r>
      <w:r w:rsidR="00772FB8">
        <w:rPr>
          <w:sz w:val="24"/>
          <w:szCs w:val="24"/>
        </w:rPr>
        <w:t xml:space="preserve"> </w:t>
      </w:r>
      <w:r w:rsidRPr="00322973">
        <w:rPr>
          <w:sz w:val="24"/>
          <w:szCs w:val="24"/>
        </w:rPr>
        <w:t>от</w:t>
      </w:r>
      <w:r w:rsidR="00772FB8">
        <w:rPr>
          <w:sz w:val="24"/>
          <w:szCs w:val="24"/>
        </w:rPr>
        <w:t xml:space="preserve"> </w:t>
      </w:r>
      <w:r w:rsidRPr="00322973">
        <w:rPr>
          <w:sz w:val="24"/>
          <w:szCs w:val="24"/>
        </w:rPr>
        <w:t>2</w:t>
      </w:r>
      <w:r w:rsidR="00772FB8">
        <w:rPr>
          <w:sz w:val="24"/>
          <w:szCs w:val="24"/>
        </w:rPr>
        <w:t xml:space="preserve"> </w:t>
      </w:r>
      <w:r w:rsidRPr="00322973">
        <w:rPr>
          <w:sz w:val="24"/>
          <w:szCs w:val="24"/>
        </w:rPr>
        <w:t>октября 1992 г. № 1157 «О дополнительных мерах государственной поддержки инвалидов»);</w:t>
      </w:r>
    </w:p>
    <w:p w:rsidR="008954FB" w:rsidRPr="008954FB" w:rsidRDefault="008954FB" w:rsidP="008954FB">
      <w:pPr>
        <w:tabs>
          <w:tab w:val="left" w:pos="851"/>
          <w:tab w:val="left" w:pos="1798"/>
          <w:tab w:val="left" w:pos="10632"/>
        </w:tabs>
        <w:spacing w:before="1" w:line="276" w:lineRule="auto"/>
        <w:ind w:right="-1"/>
        <w:rPr>
          <w:b/>
          <w:sz w:val="24"/>
          <w:szCs w:val="24"/>
        </w:rPr>
      </w:pPr>
    </w:p>
    <w:p w:rsidR="004E4FC2" w:rsidRPr="008954FB" w:rsidRDefault="004E4FC2" w:rsidP="00AC2A41">
      <w:pPr>
        <w:pStyle w:val="a4"/>
        <w:numPr>
          <w:ilvl w:val="2"/>
          <w:numId w:val="9"/>
        </w:numPr>
        <w:tabs>
          <w:tab w:val="left" w:pos="851"/>
          <w:tab w:val="left" w:pos="1798"/>
          <w:tab w:val="left" w:pos="10632"/>
        </w:tabs>
        <w:spacing w:before="1" w:line="276" w:lineRule="auto"/>
        <w:ind w:left="426" w:right="-1" w:hanging="426"/>
        <w:rPr>
          <w:b/>
          <w:sz w:val="24"/>
          <w:szCs w:val="24"/>
        </w:rPr>
      </w:pPr>
      <w:r w:rsidRPr="00322973">
        <w:rPr>
          <w:sz w:val="24"/>
          <w:szCs w:val="24"/>
        </w:rPr>
        <w:t>Дети военнослужащих, проходящих военную службу по</w:t>
      </w:r>
      <w:r w:rsidR="00772FB8">
        <w:rPr>
          <w:sz w:val="24"/>
          <w:szCs w:val="24"/>
        </w:rPr>
        <w:t xml:space="preserve"> </w:t>
      </w:r>
      <w:r w:rsidRPr="00322973">
        <w:rPr>
          <w:sz w:val="24"/>
          <w:szCs w:val="24"/>
        </w:rPr>
        <w:t xml:space="preserve">контракту, уволенных с военной службы при достижении ими предельного возраста пребывания на военной службе, состоянию </w:t>
      </w:r>
      <w:r w:rsidRPr="00322973">
        <w:rPr>
          <w:sz w:val="24"/>
          <w:szCs w:val="24"/>
        </w:rPr>
        <w:lastRenderedPageBreak/>
        <w:t>здоровья или в связи с организационно-штатными мероприятиями (Федеральный закон от 27 мая 1998 г. № 76-ФЗ «О статусе</w:t>
      </w:r>
      <w:r w:rsidR="00772FB8">
        <w:rPr>
          <w:sz w:val="24"/>
          <w:szCs w:val="24"/>
        </w:rPr>
        <w:t xml:space="preserve"> </w:t>
      </w:r>
      <w:r w:rsidRPr="00322973">
        <w:rPr>
          <w:sz w:val="24"/>
          <w:szCs w:val="24"/>
        </w:rPr>
        <w:t>военнослужащих»);</w:t>
      </w:r>
    </w:p>
    <w:p w:rsidR="008954FB" w:rsidRPr="008954FB" w:rsidRDefault="008954FB" w:rsidP="008954FB">
      <w:pPr>
        <w:tabs>
          <w:tab w:val="left" w:pos="851"/>
          <w:tab w:val="left" w:pos="1798"/>
          <w:tab w:val="left" w:pos="10632"/>
        </w:tabs>
        <w:spacing w:before="1" w:line="276" w:lineRule="auto"/>
        <w:ind w:right="-1"/>
        <w:rPr>
          <w:b/>
          <w:sz w:val="24"/>
          <w:szCs w:val="24"/>
        </w:rPr>
      </w:pPr>
    </w:p>
    <w:p w:rsidR="004E4FC2" w:rsidRPr="008954FB" w:rsidRDefault="004E4FC2" w:rsidP="00AC2A41">
      <w:pPr>
        <w:pStyle w:val="a4"/>
        <w:numPr>
          <w:ilvl w:val="2"/>
          <w:numId w:val="9"/>
        </w:numPr>
        <w:tabs>
          <w:tab w:val="left" w:pos="851"/>
          <w:tab w:val="left" w:pos="1798"/>
          <w:tab w:val="left" w:pos="10632"/>
        </w:tabs>
        <w:spacing w:before="1" w:line="276" w:lineRule="auto"/>
        <w:ind w:left="426" w:right="-1" w:hanging="456"/>
        <w:rPr>
          <w:b/>
          <w:sz w:val="24"/>
          <w:szCs w:val="24"/>
        </w:rPr>
      </w:pPr>
      <w:r w:rsidRPr="00322973">
        <w:rPr>
          <w:sz w:val="24"/>
          <w:szCs w:val="24"/>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(далее - сотрудники); детям сотрудника, погибшего (умершего) вследствие увечья или иного повреждения здоровья, полученных в связи с выполнением служебных обязанностей; детям сотрудника, умершего вследствие заболевания, полученного в период прохождения службы в учреждениях и органах;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r w:rsidR="00772FB8">
        <w:rPr>
          <w:sz w:val="24"/>
          <w:szCs w:val="24"/>
        </w:rPr>
        <w:t xml:space="preserve"> </w:t>
      </w:r>
      <w:r w:rsidRPr="00322973">
        <w:rPr>
          <w:sz w:val="24"/>
          <w:szCs w:val="24"/>
        </w:rPr>
        <w:t>детям, находящимся (находившимся) на иждивении сотрудника, гражданина Российской Федерации, указанных в настоящем пункте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w:t>
      </w:r>
      <w:r w:rsidR="00772FB8">
        <w:rPr>
          <w:sz w:val="24"/>
          <w:szCs w:val="24"/>
        </w:rPr>
        <w:t xml:space="preserve"> </w:t>
      </w:r>
      <w:r w:rsidRPr="00322973">
        <w:rPr>
          <w:sz w:val="24"/>
          <w:szCs w:val="24"/>
        </w:rPr>
        <w:t>Федерации»);</w:t>
      </w:r>
    </w:p>
    <w:p w:rsidR="008954FB" w:rsidRPr="00322973" w:rsidRDefault="008954FB" w:rsidP="008954FB">
      <w:pPr>
        <w:pStyle w:val="a4"/>
        <w:tabs>
          <w:tab w:val="left" w:pos="851"/>
          <w:tab w:val="left" w:pos="1798"/>
          <w:tab w:val="left" w:pos="10632"/>
        </w:tabs>
        <w:spacing w:before="1" w:line="276" w:lineRule="auto"/>
        <w:ind w:left="426" w:right="-1" w:firstLine="0"/>
        <w:rPr>
          <w:b/>
          <w:sz w:val="24"/>
          <w:szCs w:val="24"/>
        </w:rPr>
      </w:pPr>
    </w:p>
    <w:p w:rsidR="00AA040B" w:rsidRPr="00322973" w:rsidRDefault="004E4FC2" w:rsidP="00AC2A41">
      <w:pPr>
        <w:pStyle w:val="a4"/>
        <w:numPr>
          <w:ilvl w:val="2"/>
          <w:numId w:val="9"/>
        </w:numPr>
        <w:tabs>
          <w:tab w:val="left" w:pos="851"/>
          <w:tab w:val="left" w:pos="1798"/>
          <w:tab w:val="left" w:pos="10632"/>
        </w:tabs>
        <w:spacing w:before="1" w:line="276" w:lineRule="auto"/>
        <w:ind w:left="426" w:right="-1" w:hanging="456"/>
        <w:rPr>
          <w:b/>
          <w:sz w:val="24"/>
          <w:szCs w:val="24"/>
        </w:rPr>
      </w:pPr>
      <w:r w:rsidRPr="00322973">
        <w:rPr>
          <w:sz w:val="24"/>
          <w:szCs w:val="24"/>
        </w:rPr>
        <w:t>Дети сотрудника полиции;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w:t>
      </w:r>
      <w:r w:rsidR="00772FB8">
        <w:rPr>
          <w:sz w:val="24"/>
          <w:szCs w:val="24"/>
        </w:rPr>
        <w:t xml:space="preserve"> </w:t>
      </w:r>
      <w:r w:rsidRPr="00322973">
        <w:rPr>
          <w:sz w:val="24"/>
          <w:szCs w:val="24"/>
        </w:rPr>
        <w:t>в</w:t>
      </w:r>
      <w:r w:rsidR="00772FB8">
        <w:rPr>
          <w:sz w:val="24"/>
          <w:szCs w:val="24"/>
        </w:rPr>
        <w:t xml:space="preserve"> </w:t>
      </w:r>
      <w:r w:rsidRPr="00322973">
        <w:rPr>
          <w:sz w:val="24"/>
          <w:szCs w:val="24"/>
        </w:rPr>
        <w:t>связи</w:t>
      </w:r>
      <w:r w:rsidR="00772FB8">
        <w:rPr>
          <w:sz w:val="24"/>
          <w:szCs w:val="24"/>
        </w:rPr>
        <w:t xml:space="preserve"> </w:t>
      </w:r>
      <w:r w:rsidRPr="00322973">
        <w:rPr>
          <w:sz w:val="24"/>
          <w:szCs w:val="24"/>
        </w:rPr>
        <w:t>с</w:t>
      </w:r>
      <w:r w:rsidR="00772FB8">
        <w:rPr>
          <w:sz w:val="24"/>
          <w:szCs w:val="24"/>
        </w:rPr>
        <w:t xml:space="preserve"> </w:t>
      </w:r>
      <w:r w:rsidRPr="00322973">
        <w:rPr>
          <w:sz w:val="24"/>
          <w:szCs w:val="24"/>
        </w:rPr>
        <w:t>выполнением</w:t>
      </w:r>
      <w:r w:rsidR="00772FB8">
        <w:rPr>
          <w:sz w:val="24"/>
          <w:szCs w:val="24"/>
        </w:rPr>
        <w:t xml:space="preserve"> </w:t>
      </w:r>
      <w:r w:rsidRPr="00322973">
        <w:rPr>
          <w:sz w:val="24"/>
          <w:szCs w:val="24"/>
        </w:rPr>
        <w:t>служебных</w:t>
      </w:r>
      <w:r w:rsidR="00772FB8">
        <w:rPr>
          <w:sz w:val="24"/>
          <w:szCs w:val="24"/>
        </w:rPr>
        <w:t xml:space="preserve"> </w:t>
      </w:r>
      <w:r w:rsidRPr="00322973">
        <w:rPr>
          <w:sz w:val="24"/>
          <w:szCs w:val="24"/>
        </w:rPr>
        <w:t>обязанностей,</w:t>
      </w:r>
      <w:r w:rsidR="00772FB8">
        <w:rPr>
          <w:sz w:val="24"/>
          <w:szCs w:val="24"/>
        </w:rPr>
        <w:t xml:space="preserve"> </w:t>
      </w:r>
      <w:r w:rsidRPr="00322973">
        <w:rPr>
          <w:sz w:val="24"/>
          <w:szCs w:val="24"/>
        </w:rPr>
        <w:t>либо</w:t>
      </w:r>
      <w:r w:rsidR="00772FB8">
        <w:rPr>
          <w:sz w:val="24"/>
          <w:szCs w:val="24"/>
        </w:rPr>
        <w:t xml:space="preserve"> </w:t>
      </w:r>
      <w:r w:rsidRPr="00322973">
        <w:rPr>
          <w:sz w:val="24"/>
          <w:szCs w:val="24"/>
        </w:rPr>
        <w:t>в</w:t>
      </w:r>
      <w:r w:rsidR="00772FB8">
        <w:rPr>
          <w:sz w:val="24"/>
          <w:szCs w:val="24"/>
        </w:rPr>
        <w:t xml:space="preserve"> </w:t>
      </w:r>
      <w:r w:rsidRPr="00322973">
        <w:rPr>
          <w:sz w:val="24"/>
          <w:szCs w:val="24"/>
        </w:rPr>
        <w:t>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(находившимся) на иждивении сотрудника полиции, гражданина Российской Федерации, указанных в настоящем</w:t>
      </w:r>
      <w:r w:rsidR="00772FB8">
        <w:rPr>
          <w:sz w:val="24"/>
          <w:szCs w:val="24"/>
        </w:rPr>
        <w:t xml:space="preserve"> </w:t>
      </w:r>
      <w:r w:rsidRPr="00322973">
        <w:rPr>
          <w:sz w:val="24"/>
          <w:szCs w:val="24"/>
        </w:rPr>
        <w:t>пункте(Федеральный закон от 7 февраля 2011 г. № 3-ФЗ «О полиции»).</w:t>
      </w:r>
    </w:p>
    <w:p w:rsidR="00AA040B" w:rsidRPr="00322973" w:rsidRDefault="00AA040B" w:rsidP="00322973">
      <w:pPr>
        <w:tabs>
          <w:tab w:val="left" w:pos="851"/>
          <w:tab w:val="left" w:pos="1798"/>
          <w:tab w:val="left" w:pos="10632"/>
        </w:tabs>
        <w:spacing w:before="1" w:line="276" w:lineRule="auto"/>
        <w:ind w:right="-1"/>
        <w:jc w:val="both"/>
        <w:rPr>
          <w:sz w:val="24"/>
          <w:szCs w:val="24"/>
        </w:rPr>
      </w:pPr>
    </w:p>
    <w:p w:rsidR="004E4FC2" w:rsidRPr="00322973" w:rsidRDefault="004E4FC2" w:rsidP="00AC2A41">
      <w:pPr>
        <w:pStyle w:val="a4"/>
        <w:numPr>
          <w:ilvl w:val="1"/>
          <w:numId w:val="9"/>
        </w:numPr>
        <w:tabs>
          <w:tab w:val="left" w:pos="851"/>
          <w:tab w:val="left" w:pos="1798"/>
          <w:tab w:val="left" w:pos="10632"/>
        </w:tabs>
        <w:spacing w:before="1" w:line="276" w:lineRule="auto"/>
        <w:ind w:left="426" w:right="-1" w:hanging="426"/>
        <w:rPr>
          <w:sz w:val="24"/>
          <w:szCs w:val="24"/>
        </w:rPr>
      </w:pPr>
      <w:r w:rsidRPr="00322973">
        <w:rPr>
          <w:sz w:val="24"/>
          <w:szCs w:val="24"/>
        </w:rPr>
        <w:t xml:space="preserve">Наличие у родителей (законных представителей), относящихся к категориям лиц, перечисленных в пунктах </w:t>
      </w:r>
      <w:proofErr w:type="gramStart"/>
      <w:r w:rsidRPr="00322973">
        <w:rPr>
          <w:sz w:val="24"/>
          <w:szCs w:val="24"/>
        </w:rPr>
        <w:t>4.3.,</w:t>
      </w:r>
      <w:proofErr w:type="gramEnd"/>
      <w:r w:rsidRPr="00322973">
        <w:rPr>
          <w:sz w:val="24"/>
          <w:szCs w:val="24"/>
        </w:rPr>
        <w:t xml:space="preserve"> 4.4. настоящего Положения, права на внеочередное или первоочередное определение их ребенка в дошкольное образовательное учреждение, подтверждается правоустанавливающими документами.</w:t>
      </w:r>
    </w:p>
    <w:p w:rsidR="00AA040B" w:rsidRPr="00322973" w:rsidRDefault="00AA040B" w:rsidP="00322973">
      <w:pPr>
        <w:pStyle w:val="a4"/>
        <w:tabs>
          <w:tab w:val="left" w:pos="851"/>
          <w:tab w:val="left" w:pos="1798"/>
          <w:tab w:val="left" w:pos="10632"/>
        </w:tabs>
        <w:spacing w:before="1" w:line="276" w:lineRule="auto"/>
        <w:ind w:right="-1" w:firstLine="0"/>
        <w:rPr>
          <w:sz w:val="24"/>
          <w:szCs w:val="24"/>
        </w:rPr>
      </w:pPr>
    </w:p>
    <w:p w:rsidR="004E4FC2" w:rsidRPr="00322973" w:rsidRDefault="004E4FC2" w:rsidP="00AC2A41">
      <w:pPr>
        <w:pStyle w:val="a4"/>
        <w:numPr>
          <w:ilvl w:val="1"/>
          <w:numId w:val="9"/>
        </w:numPr>
        <w:tabs>
          <w:tab w:val="left" w:pos="851"/>
          <w:tab w:val="left" w:pos="1798"/>
          <w:tab w:val="left" w:pos="10632"/>
        </w:tabs>
        <w:spacing w:before="1" w:line="276" w:lineRule="auto"/>
        <w:ind w:left="426" w:right="-1" w:hanging="426"/>
        <w:rPr>
          <w:sz w:val="24"/>
          <w:szCs w:val="24"/>
        </w:rPr>
      </w:pPr>
      <w:r w:rsidRPr="00322973">
        <w:rPr>
          <w:sz w:val="24"/>
          <w:szCs w:val="24"/>
        </w:rPr>
        <w:t>В соответствии с пунктом 11 статьи 8 Федерального закона от</w:t>
      </w:r>
      <w:r w:rsidR="00772FB8">
        <w:rPr>
          <w:sz w:val="24"/>
          <w:szCs w:val="24"/>
        </w:rPr>
        <w:t xml:space="preserve"> </w:t>
      </w:r>
      <w:r w:rsidRPr="00322973">
        <w:rPr>
          <w:sz w:val="24"/>
          <w:szCs w:val="24"/>
        </w:rPr>
        <w:t>19</w:t>
      </w:r>
      <w:r w:rsidR="00772FB8">
        <w:rPr>
          <w:sz w:val="24"/>
          <w:szCs w:val="24"/>
        </w:rPr>
        <w:t xml:space="preserve"> </w:t>
      </w:r>
      <w:r w:rsidRPr="00322973">
        <w:rPr>
          <w:sz w:val="24"/>
          <w:szCs w:val="24"/>
        </w:rPr>
        <w:t>февраля 1993 г. № 4528-1 «О беженцах» лица, признанные беженцами, и прибывшие с ним члены его семьи имеют право на получение содействия в устройстве</w:t>
      </w:r>
      <w:r w:rsidR="00772FB8">
        <w:rPr>
          <w:sz w:val="24"/>
          <w:szCs w:val="24"/>
        </w:rPr>
        <w:t xml:space="preserve"> </w:t>
      </w:r>
      <w:r w:rsidRPr="00322973">
        <w:rPr>
          <w:sz w:val="24"/>
          <w:szCs w:val="24"/>
        </w:rPr>
        <w:t>детей</w:t>
      </w:r>
      <w:r w:rsidR="00772FB8">
        <w:rPr>
          <w:sz w:val="24"/>
          <w:szCs w:val="24"/>
        </w:rPr>
        <w:t xml:space="preserve"> </w:t>
      </w:r>
      <w:r w:rsidRPr="00322973">
        <w:rPr>
          <w:sz w:val="24"/>
          <w:szCs w:val="24"/>
        </w:rPr>
        <w:t>лица,</w:t>
      </w:r>
      <w:r w:rsidR="00772FB8">
        <w:rPr>
          <w:sz w:val="24"/>
          <w:szCs w:val="24"/>
        </w:rPr>
        <w:t xml:space="preserve"> </w:t>
      </w:r>
      <w:r w:rsidRPr="00322973">
        <w:rPr>
          <w:sz w:val="24"/>
          <w:szCs w:val="24"/>
        </w:rPr>
        <w:t>признанного</w:t>
      </w:r>
      <w:r w:rsidR="00772FB8">
        <w:rPr>
          <w:sz w:val="24"/>
          <w:szCs w:val="24"/>
        </w:rPr>
        <w:t xml:space="preserve"> </w:t>
      </w:r>
      <w:r w:rsidRPr="00322973">
        <w:rPr>
          <w:sz w:val="24"/>
          <w:szCs w:val="24"/>
        </w:rPr>
        <w:t>беженцем,</w:t>
      </w:r>
      <w:r w:rsidR="00772FB8">
        <w:rPr>
          <w:sz w:val="24"/>
          <w:szCs w:val="24"/>
        </w:rPr>
        <w:t xml:space="preserve"> </w:t>
      </w:r>
      <w:r w:rsidRPr="00322973">
        <w:rPr>
          <w:sz w:val="24"/>
          <w:szCs w:val="24"/>
        </w:rPr>
        <w:t>в</w:t>
      </w:r>
      <w:r w:rsidR="00772FB8">
        <w:rPr>
          <w:sz w:val="24"/>
          <w:szCs w:val="24"/>
        </w:rPr>
        <w:t xml:space="preserve"> </w:t>
      </w:r>
      <w:r w:rsidRPr="00322973">
        <w:rPr>
          <w:sz w:val="24"/>
          <w:szCs w:val="24"/>
        </w:rPr>
        <w:t>дошкольное</w:t>
      </w:r>
      <w:r w:rsidR="00772FB8">
        <w:rPr>
          <w:sz w:val="24"/>
          <w:szCs w:val="24"/>
        </w:rPr>
        <w:t xml:space="preserve"> </w:t>
      </w:r>
      <w:r w:rsidRPr="00322973">
        <w:rPr>
          <w:sz w:val="24"/>
          <w:szCs w:val="24"/>
        </w:rPr>
        <w:t xml:space="preserve">образовательное учреждение наравне с гражданами Российской Федерации в соответствии с указанным Федеральным законом, другими федеральными </w:t>
      </w:r>
      <w:hyperlink r:id="rId12">
        <w:r w:rsidRPr="00322973">
          <w:rPr>
            <w:sz w:val="24"/>
            <w:szCs w:val="24"/>
          </w:rPr>
          <w:t xml:space="preserve">законами </w:t>
        </w:r>
      </w:hyperlink>
      <w:r w:rsidRPr="00322973">
        <w:rPr>
          <w:sz w:val="24"/>
          <w:szCs w:val="24"/>
        </w:rPr>
        <w:t>и иными нормативными правовыми актами Российской Федерации, законами и иными нормативными правовыми актами субъектов Российской Федерации, если иное</w:t>
      </w:r>
      <w:r w:rsidR="00772FB8">
        <w:rPr>
          <w:sz w:val="24"/>
          <w:szCs w:val="24"/>
        </w:rPr>
        <w:t xml:space="preserve"> </w:t>
      </w:r>
      <w:r w:rsidRPr="00322973">
        <w:rPr>
          <w:sz w:val="24"/>
          <w:szCs w:val="24"/>
        </w:rPr>
        <w:t>не</w:t>
      </w:r>
      <w:r w:rsidR="00772FB8">
        <w:rPr>
          <w:sz w:val="24"/>
          <w:szCs w:val="24"/>
        </w:rPr>
        <w:t xml:space="preserve"> </w:t>
      </w:r>
      <w:r w:rsidRPr="00322973">
        <w:rPr>
          <w:sz w:val="24"/>
          <w:szCs w:val="24"/>
        </w:rPr>
        <w:t>предусмотрено</w:t>
      </w:r>
      <w:r w:rsidR="00772FB8">
        <w:rPr>
          <w:sz w:val="24"/>
          <w:szCs w:val="24"/>
        </w:rPr>
        <w:t xml:space="preserve"> </w:t>
      </w:r>
      <w:r w:rsidRPr="00322973">
        <w:rPr>
          <w:sz w:val="24"/>
          <w:szCs w:val="24"/>
        </w:rPr>
        <w:t>международными</w:t>
      </w:r>
      <w:r w:rsidR="00772FB8">
        <w:rPr>
          <w:sz w:val="24"/>
          <w:szCs w:val="24"/>
        </w:rPr>
        <w:t xml:space="preserve"> </w:t>
      </w:r>
      <w:r w:rsidRPr="00322973">
        <w:rPr>
          <w:sz w:val="24"/>
          <w:szCs w:val="24"/>
        </w:rPr>
        <w:t>договорами</w:t>
      </w:r>
      <w:r w:rsidR="00772FB8">
        <w:rPr>
          <w:sz w:val="24"/>
          <w:szCs w:val="24"/>
        </w:rPr>
        <w:t xml:space="preserve"> </w:t>
      </w:r>
      <w:r w:rsidRPr="00322973">
        <w:rPr>
          <w:sz w:val="24"/>
          <w:szCs w:val="24"/>
        </w:rPr>
        <w:lastRenderedPageBreak/>
        <w:t>Российской</w:t>
      </w:r>
      <w:r w:rsidR="00772FB8">
        <w:rPr>
          <w:sz w:val="24"/>
          <w:szCs w:val="24"/>
        </w:rPr>
        <w:t xml:space="preserve"> </w:t>
      </w:r>
      <w:r w:rsidRPr="00322973">
        <w:rPr>
          <w:sz w:val="24"/>
          <w:szCs w:val="24"/>
        </w:rPr>
        <w:t>Федерации.</w:t>
      </w:r>
    </w:p>
    <w:p w:rsidR="00AA040B" w:rsidRPr="00322973" w:rsidRDefault="00AA040B" w:rsidP="00322973">
      <w:pPr>
        <w:pStyle w:val="a4"/>
        <w:tabs>
          <w:tab w:val="left" w:pos="10632"/>
        </w:tabs>
        <w:spacing w:line="276" w:lineRule="auto"/>
        <w:ind w:right="-1"/>
        <w:rPr>
          <w:sz w:val="24"/>
          <w:szCs w:val="24"/>
        </w:rPr>
      </w:pPr>
    </w:p>
    <w:p w:rsidR="004E4FC2" w:rsidRPr="00322973" w:rsidRDefault="004E4FC2" w:rsidP="00AC2A41">
      <w:pPr>
        <w:pStyle w:val="a4"/>
        <w:numPr>
          <w:ilvl w:val="1"/>
          <w:numId w:val="9"/>
        </w:numPr>
        <w:tabs>
          <w:tab w:val="left" w:pos="851"/>
          <w:tab w:val="left" w:pos="1798"/>
          <w:tab w:val="left" w:pos="10632"/>
        </w:tabs>
        <w:spacing w:before="1" w:line="276" w:lineRule="auto"/>
        <w:ind w:left="426" w:right="-1" w:hanging="426"/>
        <w:rPr>
          <w:sz w:val="24"/>
          <w:szCs w:val="24"/>
        </w:rPr>
      </w:pPr>
      <w:r w:rsidRPr="00322973">
        <w:rPr>
          <w:sz w:val="24"/>
          <w:szCs w:val="24"/>
        </w:rPr>
        <w:t>Иностранные граждане и лица без гражданства имеют право на получение места в дошкольном образовательном учреждении в соответствии с международными договорами и законодательством Российской</w:t>
      </w:r>
      <w:r w:rsidR="00772FB8">
        <w:rPr>
          <w:sz w:val="24"/>
          <w:szCs w:val="24"/>
        </w:rPr>
        <w:t xml:space="preserve"> </w:t>
      </w:r>
      <w:r w:rsidRPr="00322973">
        <w:rPr>
          <w:sz w:val="24"/>
          <w:szCs w:val="24"/>
        </w:rPr>
        <w:t>Федерации.</w:t>
      </w:r>
    </w:p>
    <w:p w:rsidR="00AA040B" w:rsidRPr="00322973" w:rsidRDefault="00AA040B" w:rsidP="00322973">
      <w:pPr>
        <w:tabs>
          <w:tab w:val="left" w:pos="851"/>
          <w:tab w:val="left" w:pos="1798"/>
        </w:tabs>
        <w:spacing w:before="1" w:line="276" w:lineRule="auto"/>
        <w:jc w:val="both"/>
        <w:rPr>
          <w:sz w:val="24"/>
          <w:szCs w:val="24"/>
        </w:rPr>
      </w:pPr>
    </w:p>
    <w:p w:rsidR="00AA040B" w:rsidRPr="00322973" w:rsidRDefault="00AA040B" w:rsidP="00322973">
      <w:pPr>
        <w:pStyle w:val="a4"/>
        <w:spacing w:line="276" w:lineRule="auto"/>
        <w:rPr>
          <w:sz w:val="24"/>
          <w:szCs w:val="24"/>
        </w:rPr>
      </w:pPr>
    </w:p>
    <w:p w:rsidR="00AA040B" w:rsidRPr="00322973" w:rsidRDefault="00AA040B" w:rsidP="00772FB8">
      <w:pPr>
        <w:pStyle w:val="1"/>
        <w:numPr>
          <w:ilvl w:val="0"/>
          <w:numId w:val="9"/>
        </w:numPr>
        <w:spacing w:line="276" w:lineRule="auto"/>
        <w:rPr>
          <w:b w:val="0"/>
          <w:sz w:val="24"/>
          <w:szCs w:val="24"/>
        </w:rPr>
      </w:pPr>
      <w:r w:rsidRPr="00322973">
        <w:rPr>
          <w:sz w:val="24"/>
          <w:szCs w:val="24"/>
        </w:rPr>
        <w:t>Дополнительный перечень документов детей, родители (законные представители) которых имеют право на внеочередное зачисление ребенка в дошкольное образовательное учреждение</w:t>
      </w:r>
    </w:p>
    <w:p w:rsidR="00AA040B" w:rsidRPr="00322973" w:rsidRDefault="00AA040B" w:rsidP="00322973">
      <w:pPr>
        <w:pStyle w:val="1"/>
        <w:spacing w:line="276" w:lineRule="auto"/>
        <w:ind w:left="720"/>
        <w:jc w:val="both"/>
        <w:rPr>
          <w:b w:val="0"/>
          <w:sz w:val="24"/>
          <w:szCs w:val="24"/>
        </w:rPr>
      </w:pPr>
    </w:p>
    <w:p w:rsidR="00AA040B" w:rsidRDefault="00AA040B" w:rsidP="007570C4">
      <w:pPr>
        <w:pStyle w:val="1"/>
        <w:numPr>
          <w:ilvl w:val="1"/>
          <w:numId w:val="9"/>
        </w:numPr>
        <w:spacing w:line="276" w:lineRule="auto"/>
        <w:ind w:left="426" w:hanging="426"/>
        <w:jc w:val="both"/>
        <w:rPr>
          <w:b w:val="0"/>
          <w:sz w:val="24"/>
          <w:szCs w:val="24"/>
        </w:rPr>
      </w:pPr>
      <w:r w:rsidRPr="00322973">
        <w:rPr>
          <w:b w:val="0"/>
          <w:sz w:val="24"/>
          <w:szCs w:val="24"/>
        </w:rPr>
        <w:t xml:space="preserve"> Для дет</w:t>
      </w:r>
      <w:r w:rsidR="00AC2A41">
        <w:rPr>
          <w:b w:val="0"/>
          <w:sz w:val="24"/>
          <w:szCs w:val="24"/>
        </w:rPr>
        <w:t>ей граждан, перечисленных в п. 3</w:t>
      </w:r>
      <w:r w:rsidRPr="00322973">
        <w:rPr>
          <w:b w:val="0"/>
          <w:sz w:val="24"/>
          <w:szCs w:val="24"/>
        </w:rPr>
        <w:t>.3.Положения:</w:t>
      </w:r>
    </w:p>
    <w:p w:rsidR="00AA040B" w:rsidRDefault="00AA040B" w:rsidP="007570C4">
      <w:pPr>
        <w:pStyle w:val="1"/>
        <w:numPr>
          <w:ilvl w:val="0"/>
          <w:numId w:val="13"/>
        </w:numPr>
        <w:spacing w:line="276" w:lineRule="auto"/>
        <w:ind w:left="993" w:hanging="284"/>
        <w:jc w:val="both"/>
        <w:rPr>
          <w:b w:val="0"/>
          <w:sz w:val="24"/>
          <w:szCs w:val="24"/>
        </w:rPr>
      </w:pPr>
      <w:r w:rsidRPr="008954FB">
        <w:rPr>
          <w:b w:val="0"/>
          <w:sz w:val="24"/>
          <w:szCs w:val="24"/>
        </w:rPr>
        <w:t>Оригинал и копия удостоверения: гражданина получившего или перенесшего лучевую болезнь и другие заболевания, связанные с радиационным воздействием вследствие катастрофы на Чернобыльской</w:t>
      </w:r>
      <w:r w:rsidR="00772FB8">
        <w:rPr>
          <w:b w:val="0"/>
          <w:sz w:val="24"/>
          <w:szCs w:val="24"/>
        </w:rPr>
        <w:t xml:space="preserve"> </w:t>
      </w:r>
      <w:r w:rsidRPr="008954FB">
        <w:rPr>
          <w:b w:val="0"/>
          <w:sz w:val="24"/>
          <w:szCs w:val="24"/>
        </w:rPr>
        <w:t>АЭС; ставшего инвалидом; участника ликвидации последствий катастрофы на Чернобыльской АЭС; участника ликвидации последствий аварии в 1957 году на производственном объединении «Маяк» и сбросов радиоактивных</w:t>
      </w:r>
      <w:r w:rsidR="00772FB8">
        <w:rPr>
          <w:b w:val="0"/>
          <w:sz w:val="24"/>
          <w:szCs w:val="24"/>
        </w:rPr>
        <w:t xml:space="preserve"> </w:t>
      </w:r>
      <w:r w:rsidRPr="008954FB">
        <w:rPr>
          <w:b w:val="0"/>
          <w:sz w:val="24"/>
          <w:szCs w:val="24"/>
        </w:rPr>
        <w:t xml:space="preserve">отходов в реку </w:t>
      </w:r>
      <w:proofErr w:type="spellStart"/>
      <w:r w:rsidRPr="008954FB">
        <w:rPr>
          <w:b w:val="0"/>
          <w:sz w:val="24"/>
          <w:szCs w:val="24"/>
        </w:rPr>
        <w:t>Теча</w:t>
      </w:r>
      <w:proofErr w:type="spellEnd"/>
      <w:r w:rsidRPr="008954FB">
        <w:rPr>
          <w:b w:val="0"/>
          <w:sz w:val="24"/>
          <w:szCs w:val="24"/>
        </w:rPr>
        <w:t>; участника действий подразделений особого</w:t>
      </w:r>
      <w:r w:rsidR="00772FB8">
        <w:rPr>
          <w:b w:val="0"/>
          <w:sz w:val="24"/>
          <w:szCs w:val="24"/>
        </w:rPr>
        <w:t xml:space="preserve"> </w:t>
      </w:r>
      <w:r w:rsidRPr="008954FB">
        <w:rPr>
          <w:b w:val="0"/>
          <w:sz w:val="24"/>
          <w:szCs w:val="24"/>
        </w:rPr>
        <w:t>риска.</w:t>
      </w:r>
    </w:p>
    <w:p w:rsidR="008954FB" w:rsidRPr="008954FB" w:rsidRDefault="008954FB" w:rsidP="008954FB">
      <w:pPr>
        <w:pStyle w:val="1"/>
        <w:spacing w:line="276" w:lineRule="auto"/>
        <w:ind w:left="1080"/>
        <w:jc w:val="both"/>
        <w:rPr>
          <w:b w:val="0"/>
          <w:sz w:val="24"/>
          <w:szCs w:val="24"/>
        </w:rPr>
      </w:pPr>
    </w:p>
    <w:p w:rsidR="00AA040B" w:rsidRPr="00322973" w:rsidRDefault="00AC2A41" w:rsidP="007570C4">
      <w:pPr>
        <w:pStyle w:val="1"/>
        <w:numPr>
          <w:ilvl w:val="1"/>
          <w:numId w:val="9"/>
        </w:numPr>
        <w:spacing w:line="276" w:lineRule="auto"/>
        <w:ind w:left="426" w:hanging="426"/>
        <w:jc w:val="both"/>
        <w:rPr>
          <w:b w:val="0"/>
          <w:sz w:val="24"/>
          <w:szCs w:val="24"/>
        </w:rPr>
      </w:pPr>
      <w:r>
        <w:rPr>
          <w:b w:val="0"/>
          <w:sz w:val="24"/>
          <w:szCs w:val="24"/>
        </w:rPr>
        <w:t xml:space="preserve"> </w:t>
      </w:r>
      <w:r w:rsidR="00AA040B" w:rsidRPr="00322973">
        <w:rPr>
          <w:b w:val="0"/>
          <w:sz w:val="24"/>
          <w:szCs w:val="24"/>
        </w:rPr>
        <w:t>Для детей</w:t>
      </w:r>
      <w:r>
        <w:rPr>
          <w:b w:val="0"/>
          <w:sz w:val="24"/>
          <w:szCs w:val="24"/>
        </w:rPr>
        <w:t xml:space="preserve"> граждан, перечисленных в </w:t>
      </w:r>
      <w:proofErr w:type="spellStart"/>
      <w:r>
        <w:rPr>
          <w:b w:val="0"/>
          <w:sz w:val="24"/>
          <w:szCs w:val="24"/>
        </w:rPr>
        <w:t>п.п</w:t>
      </w:r>
      <w:proofErr w:type="spellEnd"/>
      <w:r>
        <w:rPr>
          <w:b w:val="0"/>
          <w:sz w:val="24"/>
          <w:szCs w:val="24"/>
        </w:rPr>
        <w:t xml:space="preserve">. </w:t>
      </w:r>
      <w:proofErr w:type="gramStart"/>
      <w:r>
        <w:rPr>
          <w:b w:val="0"/>
          <w:sz w:val="24"/>
          <w:szCs w:val="24"/>
        </w:rPr>
        <w:t>3.3.2.,</w:t>
      </w:r>
      <w:proofErr w:type="gramEnd"/>
      <w:r>
        <w:rPr>
          <w:b w:val="0"/>
          <w:sz w:val="24"/>
          <w:szCs w:val="24"/>
        </w:rPr>
        <w:t xml:space="preserve"> 3.3.3., 3</w:t>
      </w:r>
      <w:r w:rsidR="00AA040B" w:rsidRPr="00322973">
        <w:rPr>
          <w:b w:val="0"/>
          <w:sz w:val="24"/>
          <w:szCs w:val="24"/>
        </w:rPr>
        <w:t>.3.4. Положения:</w:t>
      </w:r>
    </w:p>
    <w:p w:rsidR="008954FB" w:rsidRPr="00772FB8" w:rsidRDefault="00AA040B" w:rsidP="007570C4">
      <w:pPr>
        <w:pStyle w:val="a4"/>
        <w:numPr>
          <w:ilvl w:val="0"/>
          <w:numId w:val="12"/>
        </w:numPr>
        <w:tabs>
          <w:tab w:val="left" w:pos="1688"/>
        </w:tabs>
        <w:spacing w:line="276" w:lineRule="auto"/>
        <w:ind w:left="999" w:right="0" w:hanging="290"/>
        <w:rPr>
          <w:sz w:val="24"/>
          <w:szCs w:val="24"/>
        </w:rPr>
      </w:pPr>
      <w:r w:rsidRPr="00772FB8">
        <w:rPr>
          <w:sz w:val="24"/>
          <w:szCs w:val="24"/>
        </w:rPr>
        <w:t xml:space="preserve">Справка с места работы, подтверждающая право на внеочередное устройство ребенка в </w:t>
      </w:r>
      <w:r w:rsidR="00A6548A">
        <w:rPr>
          <w:sz w:val="24"/>
          <w:szCs w:val="24"/>
        </w:rPr>
        <w:t>МКДОУ №9</w:t>
      </w:r>
      <w:r w:rsidR="00772FB8">
        <w:rPr>
          <w:sz w:val="24"/>
          <w:szCs w:val="24"/>
        </w:rPr>
        <w:t>.</w:t>
      </w:r>
    </w:p>
    <w:p w:rsidR="00AA040B" w:rsidRPr="00322973" w:rsidRDefault="00AC2A41" w:rsidP="007570C4">
      <w:pPr>
        <w:pStyle w:val="a4"/>
        <w:numPr>
          <w:ilvl w:val="1"/>
          <w:numId w:val="9"/>
        </w:numPr>
        <w:tabs>
          <w:tab w:val="left" w:pos="1860"/>
        </w:tabs>
        <w:spacing w:line="276" w:lineRule="auto"/>
        <w:ind w:left="567" w:right="0" w:hanging="567"/>
        <w:rPr>
          <w:sz w:val="24"/>
          <w:szCs w:val="24"/>
        </w:rPr>
      </w:pPr>
      <w:r>
        <w:rPr>
          <w:sz w:val="24"/>
          <w:szCs w:val="24"/>
        </w:rPr>
        <w:t xml:space="preserve"> </w:t>
      </w:r>
      <w:r w:rsidR="00AA040B" w:rsidRPr="00322973">
        <w:rPr>
          <w:sz w:val="24"/>
          <w:szCs w:val="24"/>
        </w:rPr>
        <w:t>Для детей</w:t>
      </w:r>
      <w:r>
        <w:rPr>
          <w:sz w:val="24"/>
          <w:szCs w:val="24"/>
        </w:rPr>
        <w:t xml:space="preserve"> граждан, перечисленных в </w:t>
      </w:r>
      <w:proofErr w:type="spellStart"/>
      <w:r>
        <w:rPr>
          <w:sz w:val="24"/>
          <w:szCs w:val="24"/>
        </w:rPr>
        <w:t>п.п</w:t>
      </w:r>
      <w:proofErr w:type="spellEnd"/>
      <w:r>
        <w:rPr>
          <w:sz w:val="24"/>
          <w:szCs w:val="24"/>
        </w:rPr>
        <w:t xml:space="preserve">. </w:t>
      </w:r>
      <w:proofErr w:type="gramStart"/>
      <w:r>
        <w:rPr>
          <w:sz w:val="24"/>
          <w:szCs w:val="24"/>
        </w:rPr>
        <w:t>3.3.5.,</w:t>
      </w:r>
      <w:proofErr w:type="gramEnd"/>
      <w:r>
        <w:rPr>
          <w:sz w:val="24"/>
          <w:szCs w:val="24"/>
        </w:rPr>
        <w:t xml:space="preserve"> 3.3.6., 3</w:t>
      </w:r>
      <w:r w:rsidR="00AA040B" w:rsidRPr="00322973">
        <w:rPr>
          <w:sz w:val="24"/>
          <w:szCs w:val="24"/>
        </w:rPr>
        <w:t>.3.7. Положения:</w:t>
      </w:r>
    </w:p>
    <w:p w:rsidR="00AA040B" w:rsidRDefault="00AA040B" w:rsidP="007570C4">
      <w:pPr>
        <w:pStyle w:val="a4"/>
        <w:numPr>
          <w:ilvl w:val="0"/>
          <w:numId w:val="12"/>
        </w:numPr>
        <w:tabs>
          <w:tab w:val="left" w:pos="993"/>
          <w:tab w:val="left" w:pos="1818"/>
        </w:tabs>
        <w:spacing w:line="276" w:lineRule="auto"/>
        <w:ind w:left="993" w:right="0" w:hanging="284"/>
        <w:rPr>
          <w:sz w:val="24"/>
          <w:szCs w:val="24"/>
        </w:rPr>
      </w:pPr>
      <w:r w:rsidRPr="00322973">
        <w:rPr>
          <w:sz w:val="24"/>
          <w:szCs w:val="24"/>
        </w:rPr>
        <w:t>Справка с места службы, подтверждающая, что гражданин непосредственно</w:t>
      </w:r>
      <w:r w:rsidR="00772FB8">
        <w:rPr>
          <w:sz w:val="24"/>
          <w:szCs w:val="24"/>
        </w:rPr>
        <w:t xml:space="preserve"> </w:t>
      </w:r>
      <w:r w:rsidRPr="00322973">
        <w:rPr>
          <w:sz w:val="24"/>
          <w:szCs w:val="24"/>
        </w:rPr>
        <w:t>участвовал</w:t>
      </w:r>
      <w:r w:rsidR="00772FB8">
        <w:rPr>
          <w:sz w:val="24"/>
          <w:szCs w:val="24"/>
        </w:rPr>
        <w:t xml:space="preserve"> </w:t>
      </w:r>
      <w:r w:rsidRPr="00322973">
        <w:rPr>
          <w:sz w:val="24"/>
          <w:szCs w:val="24"/>
        </w:rPr>
        <w:t>в</w:t>
      </w:r>
      <w:r w:rsidR="00772FB8">
        <w:rPr>
          <w:sz w:val="24"/>
          <w:szCs w:val="24"/>
        </w:rPr>
        <w:t xml:space="preserve"> </w:t>
      </w:r>
      <w:r w:rsidRPr="00322973">
        <w:rPr>
          <w:sz w:val="24"/>
          <w:szCs w:val="24"/>
        </w:rPr>
        <w:t>борьбе</w:t>
      </w:r>
      <w:r w:rsidR="00772FB8">
        <w:rPr>
          <w:sz w:val="24"/>
          <w:szCs w:val="24"/>
        </w:rPr>
        <w:t xml:space="preserve"> </w:t>
      </w:r>
      <w:r w:rsidRPr="00322973">
        <w:rPr>
          <w:sz w:val="24"/>
          <w:szCs w:val="24"/>
        </w:rPr>
        <w:t>с</w:t>
      </w:r>
      <w:r w:rsidR="00772FB8">
        <w:rPr>
          <w:sz w:val="24"/>
          <w:szCs w:val="24"/>
        </w:rPr>
        <w:t xml:space="preserve"> </w:t>
      </w:r>
      <w:r w:rsidRPr="00322973">
        <w:rPr>
          <w:sz w:val="24"/>
          <w:szCs w:val="24"/>
        </w:rPr>
        <w:t>терроризмом</w:t>
      </w:r>
      <w:r w:rsidR="00772FB8">
        <w:rPr>
          <w:sz w:val="24"/>
          <w:szCs w:val="24"/>
        </w:rPr>
        <w:t xml:space="preserve"> </w:t>
      </w:r>
      <w:r w:rsidRPr="00322973">
        <w:rPr>
          <w:sz w:val="24"/>
          <w:szCs w:val="24"/>
        </w:rPr>
        <w:t>в</w:t>
      </w:r>
      <w:r w:rsidR="00772FB8">
        <w:rPr>
          <w:sz w:val="24"/>
          <w:szCs w:val="24"/>
        </w:rPr>
        <w:t xml:space="preserve"> </w:t>
      </w:r>
      <w:r w:rsidRPr="00322973">
        <w:rPr>
          <w:sz w:val="24"/>
          <w:szCs w:val="24"/>
        </w:rPr>
        <w:t>контртеррористических операциях, в выполнении задач по обеспечению безопасности и защите граждан и погиб (пропал без вести), умер, стал</w:t>
      </w:r>
      <w:r w:rsidR="00772FB8">
        <w:rPr>
          <w:sz w:val="24"/>
          <w:szCs w:val="24"/>
        </w:rPr>
        <w:t xml:space="preserve"> </w:t>
      </w:r>
      <w:r w:rsidRPr="00322973">
        <w:rPr>
          <w:sz w:val="24"/>
          <w:szCs w:val="24"/>
        </w:rPr>
        <w:t>инвалидом.</w:t>
      </w:r>
    </w:p>
    <w:p w:rsidR="008954FB" w:rsidRPr="00322973" w:rsidRDefault="008954FB" w:rsidP="008954FB">
      <w:pPr>
        <w:pStyle w:val="a4"/>
        <w:tabs>
          <w:tab w:val="left" w:pos="993"/>
          <w:tab w:val="left" w:pos="1818"/>
        </w:tabs>
        <w:spacing w:line="276" w:lineRule="auto"/>
        <w:ind w:left="1140" w:right="0" w:firstLine="0"/>
        <w:rPr>
          <w:sz w:val="24"/>
          <w:szCs w:val="24"/>
        </w:rPr>
      </w:pPr>
    </w:p>
    <w:p w:rsidR="00AA040B" w:rsidRPr="00322973" w:rsidRDefault="00AC2A41" w:rsidP="007570C4">
      <w:pPr>
        <w:pStyle w:val="a4"/>
        <w:numPr>
          <w:ilvl w:val="1"/>
          <w:numId w:val="9"/>
        </w:numPr>
        <w:tabs>
          <w:tab w:val="left" w:pos="1818"/>
        </w:tabs>
        <w:spacing w:line="276" w:lineRule="auto"/>
        <w:ind w:left="567" w:right="-1" w:hanging="567"/>
        <w:rPr>
          <w:sz w:val="24"/>
          <w:szCs w:val="24"/>
        </w:rPr>
      </w:pPr>
      <w:r>
        <w:rPr>
          <w:sz w:val="24"/>
          <w:szCs w:val="24"/>
        </w:rPr>
        <w:t xml:space="preserve"> </w:t>
      </w:r>
      <w:r w:rsidR="00AA040B" w:rsidRPr="00322973">
        <w:rPr>
          <w:sz w:val="24"/>
          <w:szCs w:val="24"/>
        </w:rPr>
        <w:t>Дополнительный перечень документов детей, родители (законные представители) которых имеют право на первоочередное зачисление ребенка</w:t>
      </w:r>
      <w:r w:rsidR="00772FB8">
        <w:rPr>
          <w:sz w:val="24"/>
          <w:szCs w:val="24"/>
        </w:rPr>
        <w:t xml:space="preserve"> </w:t>
      </w:r>
      <w:r w:rsidR="00AA040B" w:rsidRPr="00322973">
        <w:rPr>
          <w:sz w:val="24"/>
          <w:szCs w:val="24"/>
        </w:rPr>
        <w:t>в дошкольное образовательное учреждение</w:t>
      </w:r>
      <w:r w:rsidR="00215404" w:rsidRPr="00322973">
        <w:rPr>
          <w:sz w:val="24"/>
          <w:szCs w:val="24"/>
        </w:rPr>
        <w:t>:</w:t>
      </w:r>
    </w:p>
    <w:p w:rsidR="00AA040B" w:rsidRPr="00322973" w:rsidRDefault="00AA040B" w:rsidP="007570C4">
      <w:pPr>
        <w:pStyle w:val="a4"/>
        <w:numPr>
          <w:ilvl w:val="0"/>
          <w:numId w:val="12"/>
        </w:numPr>
        <w:tabs>
          <w:tab w:val="left" w:pos="1818"/>
        </w:tabs>
        <w:spacing w:line="276" w:lineRule="auto"/>
        <w:ind w:left="993" w:hanging="284"/>
        <w:rPr>
          <w:sz w:val="24"/>
          <w:szCs w:val="24"/>
        </w:rPr>
      </w:pPr>
      <w:r w:rsidRPr="00322973">
        <w:rPr>
          <w:sz w:val="24"/>
          <w:szCs w:val="24"/>
        </w:rPr>
        <w:t>Для дет</w:t>
      </w:r>
      <w:r w:rsidR="00AC2A41">
        <w:rPr>
          <w:sz w:val="24"/>
          <w:szCs w:val="24"/>
        </w:rPr>
        <w:t>ей граждан, перечисленных в п. 3</w:t>
      </w:r>
      <w:r w:rsidRPr="00322973">
        <w:rPr>
          <w:sz w:val="24"/>
          <w:szCs w:val="24"/>
        </w:rPr>
        <w:t>.4.1.Положения:</w:t>
      </w:r>
    </w:p>
    <w:p w:rsidR="00215404" w:rsidRDefault="00AA040B" w:rsidP="007570C4">
      <w:pPr>
        <w:pStyle w:val="a4"/>
        <w:tabs>
          <w:tab w:val="left" w:pos="1818"/>
          <w:tab w:val="left" w:pos="10631"/>
        </w:tabs>
        <w:spacing w:line="276" w:lineRule="auto"/>
        <w:ind w:left="1276" w:right="-1" w:hanging="283"/>
        <w:rPr>
          <w:sz w:val="24"/>
          <w:szCs w:val="24"/>
        </w:rPr>
      </w:pPr>
      <w:r w:rsidRPr="00322973">
        <w:rPr>
          <w:sz w:val="24"/>
          <w:szCs w:val="24"/>
        </w:rPr>
        <w:t>Удостоверение и копия удостоверения многодетной семьи или копии свидетельств о рождении</w:t>
      </w:r>
      <w:r w:rsidR="00772FB8">
        <w:rPr>
          <w:sz w:val="24"/>
          <w:szCs w:val="24"/>
        </w:rPr>
        <w:t xml:space="preserve"> </w:t>
      </w:r>
      <w:r w:rsidRPr="00322973">
        <w:rPr>
          <w:sz w:val="24"/>
          <w:szCs w:val="24"/>
        </w:rPr>
        <w:t>детей.</w:t>
      </w:r>
    </w:p>
    <w:p w:rsidR="008954FB" w:rsidRPr="00322973" w:rsidRDefault="008954FB" w:rsidP="00054BEF">
      <w:pPr>
        <w:pStyle w:val="a4"/>
        <w:tabs>
          <w:tab w:val="left" w:pos="1818"/>
        </w:tabs>
        <w:spacing w:line="276" w:lineRule="auto"/>
        <w:ind w:left="1276" w:hanging="283"/>
        <w:rPr>
          <w:sz w:val="24"/>
          <w:szCs w:val="24"/>
        </w:rPr>
      </w:pPr>
    </w:p>
    <w:p w:rsidR="00AA040B" w:rsidRPr="00322973" w:rsidRDefault="00AA040B" w:rsidP="007570C4">
      <w:pPr>
        <w:pStyle w:val="a4"/>
        <w:numPr>
          <w:ilvl w:val="0"/>
          <w:numId w:val="12"/>
        </w:numPr>
        <w:tabs>
          <w:tab w:val="left" w:pos="1818"/>
        </w:tabs>
        <w:spacing w:line="276" w:lineRule="auto"/>
        <w:ind w:left="993" w:hanging="284"/>
        <w:rPr>
          <w:b/>
          <w:sz w:val="24"/>
          <w:szCs w:val="24"/>
        </w:rPr>
      </w:pPr>
      <w:r w:rsidRPr="00322973">
        <w:rPr>
          <w:sz w:val="24"/>
          <w:szCs w:val="24"/>
        </w:rPr>
        <w:t xml:space="preserve">Для граждан, </w:t>
      </w:r>
      <w:r w:rsidR="00AC2A41">
        <w:rPr>
          <w:sz w:val="24"/>
          <w:szCs w:val="24"/>
        </w:rPr>
        <w:t>перечисленных в п. 3</w:t>
      </w:r>
      <w:r w:rsidRPr="00322973">
        <w:rPr>
          <w:sz w:val="24"/>
          <w:szCs w:val="24"/>
        </w:rPr>
        <w:t>.4.2.Положения:</w:t>
      </w:r>
    </w:p>
    <w:p w:rsidR="00AA040B" w:rsidRDefault="00AA040B" w:rsidP="007570C4">
      <w:pPr>
        <w:pStyle w:val="a4"/>
        <w:tabs>
          <w:tab w:val="left" w:pos="1818"/>
        </w:tabs>
        <w:spacing w:line="276" w:lineRule="auto"/>
        <w:ind w:left="1276" w:right="-1" w:hanging="283"/>
        <w:rPr>
          <w:sz w:val="24"/>
          <w:szCs w:val="24"/>
        </w:rPr>
      </w:pPr>
      <w:r w:rsidRPr="00322973">
        <w:rPr>
          <w:sz w:val="24"/>
          <w:szCs w:val="24"/>
        </w:rPr>
        <w:t>Оригинал и копия справки, подтверждающей факт установления инвалидности по форме, утвержденной Министерством здравоохранения и социального развития Российской Федерации.</w:t>
      </w:r>
    </w:p>
    <w:p w:rsidR="008954FB" w:rsidRPr="00322973" w:rsidRDefault="008954FB" w:rsidP="00054BEF">
      <w:pPr>
        <w:pStyle w:val="a4"/>
        <w:tabs>
          <w:tab w:val="left" w:pos="1818"/>
        </w:tabs>
        <w:spacing w:line="276" w:lineRule="auto"/>
        <w:ind w:left="1276" w:hanging="283"/>
        <w:rPr>
          <w:sz w:val="24"/>
          <w:szCs w:val="24"/>
        </w:rPr>
      </w:pPr>
    </w:p>
    <w:p w:rsidR="00AA040B" w:rsidRPr="00322973" w:rsidRDefault="00AA040B" w:rsidP="007570C4">
      <w:pPr>
        <w:pStyle w:val="a4"/>
        <w:numPr>
          <w:ilvl w:val="0"/>
          <w:numId w:val="12"/>
        </w:numPr>
        <w:tabs>
          <w:tab w:val="left" w:pos="1818"/>
        </w:tabs>
        <w:spacing w:line="276" w:lineRule="auto"/>
        <w:ind w:left="993" w:hanging="284"/>
        <w:rPr>
          <w:b/>
          <w:sz w:val="24"/>
          <w:szCs w:val="24"/>
        </w:rPr>
      </w:pPr>
      <w:r w:rsidRPr="00322973">
        <w:rPr>
          <w:sz w:val="24"/>
          <w:szCs w:val="24"/>
        </w:rPr>
        <w:t>Для дет</w:t>
      </w:r>
      <w:r w:rsidR="00AC2A41">
        <w:rPr>
          <w:sz w:val="24"/>
          <w:szCs w:val="24"/>
        </w:rPr>
        <w:t>ей граждан, перечисленных в п. 3</w:t>
      </w:r>
      <w:r w:rsidRPr="00322973">
        <w:rPr>
          <w:sz w:val="24"/>
          <w:szCs w:val="24"/>
        </w:rPr>
        <w:t>.4.3.Положения:</w:t>
      </w:r>
    </w:p>
    <w:p w:rsidR="00AA040B" w:rsidRDefault="00AA040B" w:rsidP="00054BEF">
      <w:pPr>
        <w:pStyle w:val="a4"/>
        <w:tabs>
          <w:tab w:val="left" w:pos="1134"/>
        </w:tabs>
        <w:spacing w:line="276" w:lineRule="auto"/>
        <w:ind w:left="1276" w:right="0" w:hanging="283"/>
        <w:rPr>
          <w:sz w:val="24"/>
          <w:szCs w:val="24"/>
        </w:rPr>
      </w:pPr>
      <w:r w:rsidRPr="00322973">
        <w:rPr>
          <w:sz w:val="24"/>
          <w:szCs w:val="24"/>
        </w:rPr>
        <w:t>Справка с места работы (службы), подтверждающая право на первоочередное</w:t>
      </w:r>
      <w:r w:rsidR="00772FB8">
        <w:rPr>
          <w:sz w:val="24"/>
          <w:szCs w:val="24"/>
        </w:rPr>
        <w:t xml:space="preserve"> </w:t>
      </w:r>
      <w:r w:rsidRPr="00322973">
        <w:rPr>
          <w:sz w:val="24"/>
          <w:szCs w:val="24"/>
        </w:rPr>
        <w:t>устройство</w:t>
      </w:r>
      <w:r w:rsidR="00772FB8">
        <w:rPr>
          <w:sz w:val="24"/>
          <w:szCs w:val="24"/>
        </w:rPr>
        <w:t xml:space="preserve"> </w:t>
      </w:r>
      <w:r w:rsidRPr="00322973">
        <w:rPr>
          <w:sz w:val="24"/>
          <w:szCs w:val="24"/>
        </w:rPr>
        <w:t>ребенка</w:t>
      </w:r>
      <w:r w:rsidR="00772FB8">
        <w:rPr>
          <w:sz w:val="24"/>
          <w:szCs w:val="24"/>
        </w:rPr>
        <w:t xml:space="preserve"> </w:t>
      </w:r>
      <w:r w:rsidRPr="00322973">
        <w:rPr>
          <w:sz w:val="24"/>
          <w:szCs w:val="24"/>
        </w:rPr>
        <w:t>в</w:t>
      </w:r>
      <w:r w:rsidR="00772FB8">
        <w:rPr>
          <w:sz w:val="24"/>
          <w:szCs w:val="24"/>
        </w:rPr>
        <w:t xml:space="preserve"> </w:t>
      </w:r>
      <w:r w:rsidRPr="00322973">
        <w:rPr>
          <w:sz w:val="24"/>
          <w:szCs w:val="24"/>
        </w:rPr>
        <w:t>образовательное</w:t>
      </w:r>
      <w:r w:rsidR="00772FB8">
        <w:rPr>
          <w:sz w:val="24"/>
          <w:szCs w:val="24"/>
        </w:rPr>
        <w:t xml:space="preserve"> </w:t>
      </w:r>
      <w:r w:rsidRPr="00322973">
        <w:rPr>
          <w:sz w:val="24"/>
          <w:szCs w:val="24"/>
        </w:rPr>
        <w:t>учреждение</w:t>
      </w:r>
      <w:r w:rsidR="00772FB8">
        <w:rPr>
          <w:sz w:val="24"/>
          <w:szCs w:val="24"/>
        </w:rPr>
        <w:t xml:space="preserve"> </w:t>
      </w:r>
      <w:r w:rsidRPr="00322973">
        <w:rPr>
          <w:sz w:val="24"/>
          <w:szCs w:val="24"/>
        </w:rPr>
        <w:t>(для</w:t>
      </w:r>
      <w:r w:rsidR="00772FB8">
        <w:rPr>
          <w:sz w:val="24"/>
          <w:szCs w:val="24"/>
        </w:rPr>
        <w:t xml:space="preserve"> </w:t>
      </w:r>
      <w:r w:rsidRPr="00322973">
        <w:rPr>
          <w:sz w:val="24"/>
          <w:szCs w:val="24"/>
        </w:rPr>
        <w:t>детей участников боевых действий - удостоверение участника боевых действий (оригинал и</w:t>
      </w:r>
      <w:r w:rsidR="00772FB8">
        <w:rPr>
          <w:sz w:val="24"/>
          <w:szCs w:val="24"/>
        </w:rPr>
        <w:t xml:space="preserve"> </w:t>
      </w:r>
      <w:r w:rsidRPr="00322973">
        <w:rPr>
          <w:sz w:val="24"/>
          <w:szCs w:val="24"/>
        </w:rPr>
        <w:t>копия);</w:t>
      </w:r>
    </w:p>
    <w:p w:rsidR="008954FB" w:rsidRPr="008954FB" w:rsidRDefault="008954FB" w:rsidP="00054BEF">
      <w:pPr>
        <w:tabs>
          <w:tab w:val="left" w:pos="1134"/>
        </w:tabs>
        <w:spacing w:line="276" w:lineRule="auto"/>
        <w:ind w:left="1276" w:hanging="283"/>
        <w:rPr>
          <w:sz w:val="24"/>
          <w:szCs w:val="24"/>
        </w:rPr>
      </w:pPr>
    </w:p>
    <w:p w:rsidR="00AA040B" w:rsidRPr="00322973" w:rsidRDefault="00AA040B" w:rsidP="007570C4">
      <w:pPr>
        <w:pStyle w:val="a4"/>
        <w:numPr>
          <w:ilvl w:val="0"/>
          <w:numId w:val="12"/>
        </w:numPr>
        <w:tabs>
          <w:tab w:val="left" w:pos="1731"/>
        </w:tabs>
        <w:spacing w:before="1" w:line="276" w:lineRule="auto"/>
        <w:ind w:left="993" w:right="0" w:hanging="284"/>
        <w:rPr>
          <w:sz w:val="24"/>
          <w:szCs w:val="24"/>
        </w:rPr>
      </w:pPr>
      <w:r w:rsidRPr="00322973">
        <w:rPr>
          <w:sz w:val="24"/>
          <w:szCs w:val="24"/>
        </w:rPr>
        <w:t>Для детей граждан, перечислен</w:t>
      </w:r>
      <w:r w:rsidR="00AC2A41">
        <w:rPr>
          <w:sz w:val="24"/>
          <w:szCs w:val="24"/>
        </w:rPr>
        <w:t xml:space="preserve">ных в </w:t>
      </w:r>
      <w:proofErr w:type="spellStart"/>
      <w:r w:rsidR="00AC2A41">
        <w:rPr>
          <w:sz w:val="24"/>
          <w:szCs w:val="24"/>
        </w:rPr>
        <w:t>п.п</w:t>
      </w:r>
      <w:proofErr w:type="spellEnd"/>
      <w:r w:rsidR="00AC2A41">
        <w:rPr>
          <w:sz w:val="24"/>
          <w:szCs w:val="24"/>
        </w:rPr>
        <w:t xml:space="preserve">. </w:t>
      </w:r>
      <w:proofErr w:type="gramStart"/>
      <w:r w:rsidR="00AC2A41">
        <w:rPr>
          <w:sz w:val="24"/>
          <w:szCs w:val="24"/>
        </w:rPr>
        <w:t>3</w:t>
      </w:r>
      <w:r w:rsidRPr="00322973">
        <w:rPr>
          <w:sz w:val="24"/>
          <w:szCs w:val="24"/>
        </w:rPr>
        <w:t>.4.4.,</w:t>
      </w:r>
      <w:proofErr w:type="gramEnd"/>
      <w:r w:rsidR="00FA2C2A">
        <w:rPr>
          <w:sz w:val="24"/>
          <w:szCs w:val="24"/>
        </w:rPr>
        <w:t xml:space="preserve"> </w:t>
      </w:r>
      <w:r w:rsidR="00AC2A41">
        <w:rPr>
          <w:sz w:val="24"/>
          <w:szCs w:val="24"/>
        </w:rPr>
        <w:t>3</w:t>
      </w:r>
      <w:r w:rsidRPr="00322973">
        <w:rPr>
          <w:sz w:val="24"/>
          <w:szCs w:val="24"/>
        </w:rPr>
        <w:t>.4.5.Положения:</w:t>
      </w:r>
    </w:p>
    <w:p w:rsidR="00B44DCA" w:rsidRPr="00322973" w:rsidRDefault="00B44DCA" w:rsidP="00054BEF">
      <w:pPr>
        <w:tabs>
          <w:tab w:val="left" w:pos="1731"/>
        </w:tabs>
        <w:spacing w:before="1" w:line="276" w:lineRule="auto"/>
        <w:ind w:left="1276" w:hanging="283"/>
        <w:jc w:val="both"/>
        <w:rPr>
          <w:sz w:val="24"/>
          <w:szCs w:val="24"/>
        </w:rPr>
      </w:pPr>
      <w:r w:rsidRPr="00322973">
        <w:rPr>
          <w:sz w:val="24"/>
          <w:szCs w:val="24"/>
        </w:rPr>
        <w:t>Справка</w:t>
      </w:r>
      <w:r w:rsidR="00772FB8">
        <w:rPr>
          <w:sz w:val="24"/>
          <w:szCs w:val="24"/>
        </w:rPr>
        <w:t xml:space="preserve"> </w:t>
      </w:r>
      <w:r w:rsidRPr="00322973">
        <w:rPr>
          <w:sz w:val="24"/>
          <w:szCs w:val="24"/>
        </w:rPr>
        <w:t>с</w:t>
      </w:r>
      <w:r w:rsidR="00772FB8">
        <w:rPr>
          <w:sz w:val="24"/>
          <w:szCs w:val="24"/>
        </w:rPr>
        <w:t xml:space="preserve"> </w:t>
      </w:r>
      <w:r w:rsidRPr="00322973">
        <w:rPr>
          <w:sz w:val="24"/>
          <w:szCs w:val="24"/>
        </w:rPr>
        <w:t>места</w:t>
      </w:r>
      <w:r w:rsidR="00772FB8">
        <w:rPr>
          <w:sz w:val="24"/>
          <w:szCs w:val="24"/>
        </w:rPr>
        <w:t xml:space="preserve"> </w:t>
      </w:r>
      <w:r w:rsidRPr="00322973">
        <w:rPr>
          <w:sz w:val="24"/>
          <w:szCs w:val="24"/>
        </w:rPr>
        <w:t>службы,</w:t>
      </w:r>
      <w:r w:rsidR="00772FB8">
        <w:rPr>
          <w:sz w:val="24"/>
          <w:szCs w:val="24"/>
        </w:rPr>
        <w:t xml:space="preserve"> </w:t>
      </w:r>
      <w:r w:rsidRPr="00322973">
        <w:rPr>
          <w:sz w:val="24"/>
          <w:szCs w:val="24"/>
        </w:rPr>
        <w:t>подтверждающая,</w:t>
      </w:r>
      <w:r w:rsidR="00772FB8">
        <w:rPr>
          <w:sz w:val="24"/>
          <w:szCs w:val="24"/>
        </w:rPr>
        <w:t xml:space="preserve"> </w:t>
      </w:r>
      <w:r w:rsidRPr="00322973">
        <w:rPr>
          <w:sz w:val="24"/>
          <w:szCs w:val="24"/>
        </w:rPr>
        <w:t>что</w:t>
      </w:r>
      <w:r w:rsidR="00772FB8">
        <w:rPr>
          <w:sz w:val="24"/>
          <w:szCs w:val="24"/>
        </w:rPr>
        <w:t xml:space="preserve"> </w:t>
      </w:r>
      <w:r w:rsidRPr="00322973">
        <w:rPr>
          <w:sz w:val="24"/>
          <w:szCs w:val="24"/>
        </w:rPr>
        <w:t>гражданин</w:t>
      </w:r>
      <w:r w:rsidR="00772FB8">
        <w:rPr>
          <w:sz w:val="24"/>
          <w:szCs w:val="24"/>
        </w:rPr>
        <w:t xml:space="preserve"> </w:t>
      </w:r>
      <w:r w:rsidRPr="00322973">
        <w:rPr>
          <w:sz w:val="24"/>
          <w:szCs w:val="24"/>
        </w:rPr>
        <w:t>имеет</w:t>
      </w:r>
      <w:r w:rsidR="00772FB8">
        <w:rPr>
          <w:sz w:val="24"/>
          <w:szCs w:val="24"/>
        </w:rPr>
        <w:t xml:space="preserve"> </w:t>
      </w:r>
      <w:r w:rsidRPr="00322973">
        <w:rPr>
          <w:sz w:val="24"/>
          <w:szCs w:val="24"/>
        </w:rPr>
        <w:t>право на первоочередное устройство ребенка в образовательное учреждение, справка с места службы, подтверждающая, что гражданин в связи со службой погиб (пропал без вести), умер, стал</w:t>
      </w:r>
      <w:r w:rsidR="00772FB8">
        <w:rPr>
          <w:sz w:val="24"/>
          <w:szCs w:val="24"/>
        </w:rPr>
        <w:t xml:space="preserve"> </w:t>
      </w:r>
      <w:r w:rsidRPr="00322973">
        <w:rPr>
          <w:sz w:val="24"/>
          <w:szCs w:val="24"/>
        </w:rPr>
        <w:lastRenderedPageBreak/>
        <w:t>инвалидом.</w:t>
      </w:r>
    </w:p>
    <w:p w:rsidR="00B44DCA" w:rsidRPr="00322973" w:rsidRDefault="00B44DCA" w:rsidP="00322973">
      <w:pPr>
        <w:tabs>
          <w:tab w:val="left" w:pos="1731"/>
        </w:tabs>
        <w:spacing w:before="1" w:line="276" w:lineRule="auto"/>
        <w:ind w:left="709" w:hanging="709"/>
        <w:jc w:val="both"/>
        <w:rPr>
          <w:sz w:val="24"/>
          <w:szCs w:val="24"/>
        </w:rPr>
      </w:pPr>
    </w:p>
    <w:p w:rsidR="00B44DCA" w:rsidRPr="00322973" w:rsidRDefault="00B44DCA" w:rsidP="00322973">
      <w:pPr>
        <w:tabs>
          <w:tab w:val="left" w:pos="1731"/>
        </w:tabs>
        <w:spacing w:before="1" w:line="276" w:lineRule="auto"/>
        <w:ind w:left="709" w:hanging="709"/>
        <w:jc w:val="both"/>
        <w:rPr>
          <w:sz w:val="24"/>
          <w:szCs w:val="24"/>
        </w:rPr>
      </w:pPr>
    </w:p>
    <w:p w:rsidR="00B44DCA" w:rsidRPr="00322973" w:rsidRDefault="00425C1C" w:rsidP="008954FB">
      <w:pPr>
        <w:pStyle w:val="1"/>
        <w:spacing w:line="276" w:lineRule="auto"/>
        <w:ind w:left="0"/>
        <w:rPr>
          <w:sz w:val="24"/>
          <w:szCs w:val="24"/>
        </w:rPr>
      </w:pPr>
      <w:r>
        <w:rPr>
          <w:sz w:val="24"/>
          <w:szCs w:val="24"/>
        </w:rPr>
        <w:t>5</w:t>
      </w:r>
      <w:r w:rsidR="00B44DCA" w:rsidRPr="00322973">
        <w:rPr>
          <w:sz w:val="24"/>
          <w:szCs w:val="24"/>
        </w:rPr>
        <w:t>. Особенности приема документов детей, прибывших с территории Украины (в том числе детей лиц, признанных беженцами, являющихся</w:t>
      </w:r>
    </w:p>
    <w:p w:rsidR="00B44DCA" w:rsidRPr="00322973" w:rsidRDefault="00B44DCA" w:rsidP="008954FB">
      <w:pPr>
        <w:spacing w:line="276" w:lineRule="auto"/>
        <w:jc w:val="center"/>
        <w:rPr>
          <w:b/>
          <w:sz w:val="24"/>
          <w:szCs w:val="24"/>
        </w:rPr>
      </w:pPr>
      <w:r w:rsidRPr="00322973">
        <w:rPr>
          <w:b/>
          <w:sz w:val="24"/>
          <w:szCs w:val="24"/>
        </w:rPr>
        <w:t>иностранными гражданами или лицами без гражданства)</w:t>
      </w:r>
    </w:p>
    <w:p w:rsidR="00B44DCA" w:rsidRPr="00322973" w:rsidRDefault="00B44DCA" w:rsidP="00322973">
      <w:pPr>
        <w:pStyle w:val="a3"/>
        <w:spacing w:before="6" w:line="276" w:lineRule="auto"/>
        <w:ind w:left="0"/>
        <w:rPr>
          <w:b/>
          <w:sz w:val="24"/>
          <w:szCs w:val="24"/>
        </w:rPr>
      </w:pPr>
    </w:p>
    <w:p w:rsidR="00B44DCA" w:rsidRDefault="00425C1C" w:rsidP="00322973">
      <w:pPr>
        <w:pStyle w:val="a3"/>
        <w:spacing w:line="276" w:lineRule="auto"/>
        <w:ind w:left="360"/>
        <w:rPr>
          <w:sz w:val="24"/>
          <w:szCs w:val="24"/>
        </w:rPr>
      </w:pPr>
      <w:r>
        <w:rPr>
          <w:b/>
          <w:sz w:val="24"/>
          <w:szCs w:val="24"/>
        </w:rPr>
        <w:t>5</w:t>
      </w:r>
      <w:r w:rsidR="00B44DCA" w:rsidRPr="00322973">
        <w:rPr>
          <w:b/>
          <w:sz w:val="24"/>
          <w:szCs w:val="24"/>
        </w:rPr>
        <w:t>.1</w:t>
      </w:r>
      <w:r w:rsidR="00B44DCA" w:rsidRPr="00322973">
        <w:rPr>
          <w:sz w:val="24"/>
          <w:szCs w:val="24"/>
        </w:rPr>
        <w:t>. Прием в дошкольные образовательные учреждения детей, прибывших с территории Украины (в том числе детей лиц, признанных беженцами, являющихся иностранными гражданами или лицами без гражданства), осуществляется по личному заявлению родителя (законного представителя) ребенка при предъявлении оригинала документа, удостоверяющего личность иностранного гражданина или лица без гражданства. Лицом, признанным беженцем, предъявляется удостоверение установленной формы (удостоверение беженца).</w:t>
      </w:r>
    </w:p>
    <w:p w:rsidR="008954FB" w:rsidRPr="00322973" w:rsidRDefault="008954FB" w:rsidP="00322973">
      <w:pPr>
        <w:pStyle w:val="a3"/>
        <w:spacing w:line="276" w:lineRule="auto"/>
        <w:ind w:left="360"/>
        <w:rPr>
          <w:sz w:val="24"/>
          <w:szCs w:val="24"/>
        </w:rPr>
      </w:pPr>
    </w:p>
    <w:p w:rsidR="00B44DCA" w:rsidRPr="00322973" w:rsidRDefault="00425C1C" w:rsidP="00322973">
      <w:pPr>
        <w:pStyle w:val="a3"/>
        <w:spacing w:line="276" w:lineRule="auto"/>
        <w:ind w:left="0"/>
        <w:rPr>
          <w:b/>
          <w:sz w:val="24"/>
          <w:szCs w:val="24"/>
        </w:rPr>
      </w:pPr>
      <w:r>
        <w:rPr>
          <w:b/>
          <w:sz w:val="24"/>
          <w:szCs w:val="24"/>
        </w:rPr>
        <w:t xml:space="preserve">       5</w:t>
      </w:r>
      <w:r w:rsidR="00B44DCA" w:rsidRPr="00322973">
        <w:rPr>
          <w:b/>
          <w:sz w:val="24"/>
          <w:szCs w:val="24"/>
        </w:rPr>
        <w:t xml:space="preserve">.2. </w:t>
      </w:r>
      <w:r w:rsidR="00B44DCA" w:rsidRPr="00322973">
        <w:rPr>
          <w:sz w:val="24"/>
          <w:szCs w:val="24"/>
        </w:rPr>
        <w:t>Родителями (законными представителями) ребенка в заявлении указываются следующие сведения:</w:t>
      </w:r>
    </w:p>
    <w:p w:rsidR="00B44DCA" w:rsidRPr="00322973" w:rsidRDefault="00B44DCA" w:rsidP="00322973">
      <w:pPr>
        <w:pStyle w:val="a3"/>
        <w:spacing w:line="276" w:lineRule="auto"/>
        <w:ind w:left="0"/>
        <w:rPr>
          <w:sz w:val="24"/>
          <w:szCs w:val="24"/>
        </w:rPr>
      </w:pPr>
      <w:r w:rsidRPr="00322973">
        <w:rPr>
          <w:sz w:val="24"/>
          <w:szCs w:val="24"/>
        </w:rPr>
        <w:t xml:space="preserve">          а) фамилия, имя, отчество (последнее - при наличии) ребенка;</w:t>
      </w:r>
    </w:p>
    <w:p w:rsidR="00B44DCA" w:rsidRPr="00322973" w:rsidRDefault="007570C4" w:rsidP="007570C4">
      <w:pPr>
        <w:pStyle w:val="a3"/>
        <w:spacing w:line="276" w:lineRule="auto"/>
        <w:ind w:left="567" w:hanging="567"/>
        <w:rPr>
          <w:sz w:val="24"/>
          <w:szCs w:val="24"/>
        </w:rPr>
      </w:pPr>
      <w:r>
        <w:rPr>
          <w:sz w:val="24"/>
          <w:szCs w:val="24"/>
        </w:rPr>
        <w:t xml:space="preserve">          </w:t>
      </w:r>
      <w:r w:rsidR="00B44DCA" w:rsidRPr="00322973">
        <w:rPr>
          <w:sz w:val="24"/>
          <w:szCs w:val="24"/>
        </w:rPr>
        <w:t>б) дата и место рождения ребенка;</w:t>
      </w:r>
    </w:p>
    <w:p w:rsidR="00B44DCA" w:rsidRPr="00322973" w:rsidRDefault="007570C4" w:rsidP="00322973">
      <w:pPr>
        <w:pStyle w:val="a3"/>
        <w:spacing w:line="276" w:lineRule="auto"/>
        <w:ind w:left="0"/>
        <w:rPr>
          <w:sz w:val="24"/>
          <w:szCs w:val="24"/>
        </w:rPr>
      </w:pPr>
      <w:r>
        <w:rPr>
          <w:sz w:val="24"/>
          <w:szCs w:val="24"/>
        </w:rPr>
        <w:t xml:space="preserve">          </w:t>
      </w:r>
      <w:r w:rsidR="00B44DCA" w:rsidRPr="00322973">
        <w:rPr>
          <w:sz w:val="24"/>
          <w:szCs w:val="24"/>
        </w:rPr>
        <w:t>в) фамилия, имя, отчество (последнее - при наличии) родителей (законных представителей) ребенка;</w:t>
      </w:r>
    </w:p>
    <w:p w:rsidR="00B44DCA" w:rsidRPr="00322973" w:rsidRDefault="00B44DCA" w:rsidP="00322973">
      <w:pPr>
        <w:pStyle w:val="a3"/>
        <w:spacing w:line="276" w:lineRule="auto"/>
        <w:ind w:left="0"/>
        <w:rPr>
          <w:sz w:val="24"/>
          <w:szCs w:val="24"/>
        </w:rPr>
      </w:pPr>
      <w:r w:rsidRPr="00322973">
        <w:rPr>
          <w:sz w:val="24"/>
          <w:szCs w:val="24"/>
        </w:rPr>
        <w:t xml:space="preserve">          г) адрес фактического проживания ребенка, его родителей (законных представителей);</w:t>
      </w:r>
    </w:p>
    <w:p w:rsidR="00B44DCA" w:rsidRDefault="00B44DCA" w:rsidP="00054BEF">
      <w:pPr>
        <w:pStyle w:val="a3"/>
        <w:tabs>
          <w:tab w:val="left" w:pos="2131"/>
          <w:tab w:val="left" w:pos="2888"/>
          <w:tab w:val="left" w:pos="4437"/>
          <w:tab w:val="left" w:pos="6414"/>
          <w:tab w:val="left" w:pos="7186"/>
          <w:tab w:val="left" w:pos="8515"/>
          <w:tab w:val="left" w:pos="8889"/>
        </w:tabs>
        <w:spacing w:line="276" w:lineRule="auto"/>
        <w:ind w:left="0"/>
        <w:rPr>
          <w:sz w:val="24"/>
          <w:szCs w:val="24"/>
        </w:rPr>
      </w:pPr>
      <w:r w:rsidRPr="00322973">
        <w:rPr>
          <w:sz w:val="24"/>
          <w:szCs w:val="24"/>
        </w:rPr>
        <w:t xml:space="preserve">          д) контактные телефоны родителей (законных</w:t>
      </w:r>
      <w:r w:rsidR="00772FB8">
        <w:rPr>
          <w:sz w:val="24"/>
          <w:szCs w:val="24"/>
        </w:rPr>
        <w:t xml:space="preserve"> </w:t>
      </w:r>
      <w:r w:rsidRPr="00322973">
        <w:rPr>
          <w:sz w:val="24"/>
          <w:szCs w:val="24"/>
        </w:rPr>
        <w:t>представителей)</w:t>
      </w:r>
      <w:r w:rsidR="00772FB8">
        <w:rPr>
          <w:sz w:val="24"/>
          <w:szCs w:val="24"/>
        </w:rPr>
        <w:t xml:space="preserve"> </w:t>
      </w:r>
      <w:r w:rsidRPr="00322973">
        <w:rPr>
          <w:sz w:val="24"/>
          <w:szCs w:val="24"/>
        </w:rPr>
        <w:t>ребенка. Родители (законные представители) детей, прибывшие</w:t>
      </w:r>
      <w:r w:rsidR="00772FB8">
        <w:rPr>
          <w:sz w:val="24"/>
          <w:szCs w:val="24"/>
        </w:rPr>
        <w:t xml:space="preserve"> </w:t>
      </w:r>
      <w:r w:rsidRPr="00322973">
        <w:rPr>
          <w:sz w:val="24"/>
          <w:szCs w:val="24"/>
        </w:rPr>
        <w:t>с</w:t>
      </w:r>
      <w:r w:rsidR="00772FB8">
        <w:rPr>
          <w:sz w:val="24"/>
          <w:szCs w:val="24"/>
        </w:rPr>
        <w:t xml:space="preserve"> </w:t>
      </w:r>
      <w:r w:rsidRPr="00322973">
        <w:rPr>
          <w:sz w:val="24"/>
          <w:szCs w:val="24"/>
        </w:rPr>
        <w:t>территории Украины, дополнительно предъявляют документ,</w:t>
      </w:r>
      <w:r w:rsidR="00772FB8">
        <w:rPr>
          <w:sz w:val="24"/>
          <w:szCs w:val="24"/>
        </w:rPr>
        <w:t xml:space="preserve"> </w:t>
      </w:r>
      <w:r w:rsidRPr="00322973">
        <w:rPr>
          <w:sz w:val="24"/>
          <w:szCs w:val="24"/>
        </w:rPr>
        <w:t>подтверждающий</w:t>
      </w:r>
      <w:r w:rsidR="00772FB8">
        <w:rPr>
          <w:sz w:val="24"/>
          <w:szCs w:val="24"/>
        </w:rPr>
        <w:t xml:space="preserve"> </w:t>
      </w:r>
      <w:r w:rsidR="00054BEF">
        <w:rPr>
          <w:sz w:val="24"/>
          <w:szCs w:val="24"/>
        </w:rPr>
        <w:t xml:space="preserve">родство </w:t>
      </w:r>
      <w:proofErr w:type="gramStart"/>
      <w:r w:rsidR="00054BEF">
        <w:rPr>
          <w:sz w:val="24"/>
          <w:szCs w:val="24"/>
        </w:rPr>
        <w:t>заявителя  (</w:t>
      </w:r>
      <w:proofErr w:type="gramEnd"/>
      <w:r w:rsidR="00054BEF">
        <w:rPr>
          <w:sz w:val="24"/>
          <w:szCs w:val="24"/>
        </w:rPr>
        <w:t>или</w:t>
      </w:r>
      <w:r w:rsidR="00054BEF">
        <w:rPr>
          <w:sz w:val="24"/>
          <w:szCs w:val="24"/>
        </w:rPr>
        <w:tab/>
        <w:t xml:space="preserve">законность </w:t>
      </w:r>
      <w:r w:rsidRPr="00322973">
        <w:rPr>
          <w:sz w:val="24"/>
          <w:szCs w:val="24"/>
        </w:rPr>
        <w:t>представления</w:t>
      </w:r>
      <w:r w:rsidR="008954FB">
        <w:rPr>
          <w:sz w:val="24"/>
          <w:szCs w:val="24"/>
        </w:rPr>
        <w:t xml:space="preserve"> прав ребенка), и д</w:t>
      </w:r>
      <w:r w:rsidRPr="00322973">
        <w:rPr>
          <w:spacing w:val="-1"/>
          <w:sz w:val="24"/>
          <w:szCs w:val="24"/>
        </w:rPr>
        <w:t xml:space="preserve">окумент, </w:t>
      </w:r>
      <w:r w:rsidRPr="00322973">
        <w:rPr>
          <w:sz w:val="24"/>
          <w:szCs w:val="24"/>
        </w:rPr>
        <w:t>подтверждающий</w:t>
      </w:r>
      <w:r w:rsidR="00772FB8">
        <w:rPr>
          <w:sz w:val="24"/>
          <w:szCs w:val="24"/>
        </w:rPr>
        <w:t xml:space="preserve"> </w:t>
      </w:r>
      <w:r w:rsidRPr="00322973">
        <w:rPr>
          <w:sz w:val="24"/>
          <w:szCs w:val="24"/>
        </w:rPr>
        <w:t>право</w:t>
      </w:r>
      <w:r w:rsidR="00772FB8">
        <w:rPr>
          <w:sz w:val="24"/>
          <w:szCs w:val="24"/>
        </w:rPr>
        <w:t xml:space="preserve"> </w:t>
      </w:r>
      <w:r w:rsidRPr="00322973">
        <w:rPr>
          <w:sz w:val="24"/>
          <w:szCs w:val="24"/>
        </w:rPr>
        <w:t>заявителя</w:t>
      </w:r>
      <w:r w:rsidR="00772FB8">
        <w:rPr>
          <w:sz w:val="24"/>
          <w:szCs w:val="24"/>
        </w:rPr>
        <w:t xml:space="preserve"> </w:t>
      </w:r>
      <w:r w:rsidRPr="00322973">
        <w:rPr>
          <w:sz w:val="24"/>
          <w:szCs w:val="24"/>
        </w:rPr>
        <w:t>на</w:t>
      </w:r>
      <w:r w:rsidR="00772FB8">
        <w:rPr>
          <w:sz w:val="24"/>
          <w:szCs w:val="24"/>
        </w:rPr>
        <w:t xml:space="preserve"> </w:t>
      </w:r>
      <w:r w:rsidRPr="00322973">
        <w:rPr>
          <w:sz w:val="24"/>
          <w:szCs w:val="24"/>
        </w:rPr>
        <w:t>пребывание</w:t>
      </w:r>
      <w:r w:rsidR="00772FB8">
        <w:rPr>
          <w:sz w:val="24"/>
          <w:szCs w:val="24"/>
        </w:rPr>
        <w:t xml:space="preserve"> </w:t>
      </w:r>
      <w:r w:rsidRPr="00322973">
        <w:rPr>
          <w:sz w:val="24"/>
          <w:szCs w:val="24"/>
        </w:rPr>
        <w:t>в</w:t>
      </w:r>
      <w:r w:rsidR="00772FB8">
        <w:rPr>
          <w:sz w:val="24"/>
          <w:szCs w:val="24"/>
        </w:rPr>
        <w:t xml:space="preserve"> </w:t>
      </w:r>
      <w:r w:rsidRPr="00322973">
        <w:rPr>
          <w:sz w:val="24"/>
          <w:szCs w:val="24"/>
        </w:rPr>
        <w:t>Российской</w:t>
      </w:r>
      <w:r w:rsidR="00772FB8">
        <w:rPr>
          <w:sz w:val="24"/>
          <w:szCs w:val="24"/>
        </w:rPr>
        <w:t xml:space="preserve"> </w:t>
      </w:r>
      <w:r w:rsidRPr="00322973">
        <w:rPr>
          <w:sz w:val="24"/>
          <w:szCs w:val="24"/>
        </w:rPr>
        <w:t>Федерации (миграционная карта и др.).</w:t>
      </w:r>
    </w:p>
    <w:p w:rsidR="008954FB" w:rsidRPr="00322973" w:rsidRDefault="008954FB" w:rsidP="00322973">
      <w:pPr>
        <w:pStyle w:val="a3"/>
        <w:tabs>
          <w:tab w:val="left" w:pos="2131"/>
          <w:tab w:val="left" w:pos="2888"/>
          <w:tab w:val="left" w:pos="4437"/>
          <w:tab w:val="left" w:pos="6414"/>
          <w:tab w:val="left" w:pos="7186"/>
          <w:tab w:val="left" w:pos="8515"/>
          <w:tab w:val="left" w:pos="8889"/>
        </w:tabs>
        <w:spacing w:line="276" w:lineRule="auto"/>
        <w:ind w:left="0"/>
        <w:rPr>
          <w:sz w:val="24"/>
          <w:szCs w:val="24"/>
        </w:rPr>
      </w:pPr>
    </w:p>
    <w:p w:rsidR="00B44DCA" w:rsidRDefault="00425C1C" w:rsidP="00FA2C2A">
      <w:pPr>
        <w:pStyle w:val="a3"/>
        <w:tabs>
          <w:tab w:val="left" w:pos="2131"/>
          <w:tab w:val="left" w:pos="2888"/>
          <w:tab w:val="left" w:pos="4437"/>
          <w:tab w:val="left" w:pos="6414"/>
          <w:tab w:val="left" w:pos="7186"/>
          <w:tab w:val="left" w:pos="8515"/>
          <w:tab w:val="left" w:pos="8889"/>
        </w:tabs>
        <w:spacing w:line="276" w:lineRule="auto"/>
        <w:ind w:left="0" w:firstLine="426"/>
        <w:rPr>
          <w:sz w:val="24"/>
          <w:szCs w:val="24"/>
        </w:rPr>
      </w:pPr>
      <w:r>
        <w:rPr>
          <w:b/>
          <w:sz w:val="24"/>
          <w:szCs w:val="24"/>
        </w:rPr>
        <w:t>5</w:t>
      </w:r>
      <w:r w:rsidR="00B44DCA" w:rsidRPr="00322973">
        <w:rPr>
          <w:b/>
          <w:sz w:val="24"/>
          <w:szCs w:val="24"/>
        </w:rPr>
        <w:t xml:space="preserve">.3. </w:t>
      </w:r>
      <w:r w:rsidR="00B44DCA" w:rsidRPr="00322973">
        <w:rPr>
          <w:sz w:val="24"/>
          <w:szCs w:val="24"/>
        </w:rPr>
        <w:t>Документы представляются на русском языке или вместе с заверенным в установленном порядке переводом на русский язык.</w:t>
      </w:r>
    </w:p>
    <w:p w:rsidR="008954FB" w:rsidRPr="00322973" w:rsidRDefault="008954FB" w:rsidP="00322973">
      <w:pPr>
        <w:pStyle w:val="a3"/>
        <w:tabs>
          <w:tab w:val="left" w:pos="2131"/>
          <w:tab w:val="left" w:pos="2888"/>
          <w:tab w:val="left" w:pos="4437"/>
          <w:tab w:val="left" w:pos="6414"/>
          <w:tab w:val="left" w:pos="7186"/>
          <w:tab w:val="left" w:pos="8515"/>
          <w:tab w:val="left" w:pos="8889"/>
        </w:tabs>
        <w:spacing w:line="276" w:lineRule="auto"/>
        <w:ind w:left="0"/>
        <w:rPr>
          <w:b/>
          <w:sz w:val="24"/>
          <w:szCs w:val="24"/>
        </w:rPr>
      </w:pPr>
    </w:p>
    <w:p w:rsidR="00B44DCA" w:rsidRDefault="00425C1C" w:rsidP="00FA2C2A">
      <w:pPr>
        <w:pStyle w:val="a3"/>
        <w:spacing w:line="276" w:lineRule="auto"/>
        <w:ind w:left="0" w:firstLine="426"/>
        <w:rPr>
          <w:sz w:val="24"/>
          <w:szCs w:val="24"/>
        </w:rPr>
      </w:pPr>
      <w:r>
        <w:rPr>
          <w:b/>
          <w:sz w:val="24"/>
          <w:szCs w:val="24"/>
        </w:rPr>
        <w:t xml:space="preserve"> 5</w:t>
      </w:r>
      <w:r w:rsidR="00B44DCA" w:rsidRPr="00322973">
        <w:rPr>
          <w:b/>
          <w:sz w:val="24"/>
          <w:szCs w:val="24"/>
        </w:rPr>
        <w:t>.4.</w:t>
      </w:r>
      <w:r w:rsidR="007570C4">
        <w:rPr>
          <w:b/>
          <w:sz w:val="24"/>
          <w:szCs w:val="24"/>
        </w:rPr>
        <w:t xml:space="preserve"> </w:t>
      </w:r>
      <w:r w:rsidR="00B44DCA" w:rsidRPr="00322973">
        <w:rPr>
          <w:sz w:val="24"/>
          <w:szCs w:val="24"/>
        </w:rPr>
        <w:t>В случае невозможности, в силу чрезвычайных обстоятельств, представления документов на русском языке или их заверенного перевода на русский язык на момент подачи родителем (законным представителем) заявления о постановке на учет для предоставления места в дошкольных образовательных учреждениях, осуществляющих прием детей на обучение</w:t>
      </w:r>
      <w:r w:rsidR="00772FB8">
        <w:rPr>
          <w:sz w:val="24"/>
          <w:szCs w:val="24"/>
        </w:rPr>
        <w:t xml:space="preserve"> </w:t>
      </w:r>
      <w:r w:rsidR="00B44DCA" w:rsidRPr="00322973">
        <w:rPr>
          <w:sz w:val="24"/>
          <w:szCs w:val="24"/>
        </w:rPr>
        <w:t>по образовательным программам дошкольного образования, в таких случаях поставить на учет для предоставления места в дошкольных образовательных учреждениях на основании заявления родителя (законного представителя) и документа, подтверждающего право заявителя на пребывание в Российской Федерации (миграционная карта и</w:t>
      </w:r>
      <w:r w:rsidR="00772FB8">
        <w:rPr>
          <w:sz w:val="24"/>
          <w:szCs w:val="24"/>
        </w:rPr>
        <w:t xml:space="preserve"> </w:t>
      </w:r>
      <w:r w:rsidR="00B44DCA" w:rsidRPr="00322973">
        <w:rPr>
          <w:sz w:val="24"/>
          <w:szCs w:val="24"/>
        </w:rPr>
        <w:t>др.).</w:t>
      </w:r>
    </w:p>
    <w:p w:rsidR="008954FB" w:rsidRPr="00322973" w:rsidRDefault="008954FB" w:rsidP="00322973">
      <w:pPr>
        <w:pStyle w:val="a3"/>
        <w:spacing w:line="276" w:lineRule="auto"/>
        <w:ind w:left="0"/>
        <w:rPr>
          <w:sz w:val="24"/>
          <w:szCs w:val="24"/>
        </w:rPr>
      </w:pPr>
    </w:p>
    <w:p w:rsidR="00B44DCA" w:rsidRDefault="00425C1C" w:rsidP="00FA2C2A">
      <w:pPr>
        <w:pStyle w:val="a3"/>
        <w:spacing w:before="89" w:line="276" w:lineRule="auto"/>
        <w:ind w:left="0" w:firstLine="426"/>
        <w:rPr>
          <w:sz w:val="24"/>
          <w:szCs w:val="24"/>
        </w:rPr>
      </w:pPr>
      <w:r>
        <w:rPr>
          <w:b/>
          <w:sz w:val="24"/>
          <w:szCs w:val="24"/>
        </w:rPr>
        <w:t>5</w:t>
      </w:r>
      <w:r w:rsidR="00B44DCA" w:rsidRPr="00322973">
        <w:rPr>
          <w:b/>
          <w:sz w:val="24"/>
          <w:szCs w:val="24"/>
        </w:rPr>
        <w:t>.5.</w:t>
      </w:r>
      <w:r w:rsidR="007570C4">
        <w:rPr>
          <w:b/>
          <w:sz w:val="24"/>
          <w:szCs w:val="24"/>
        </w:rPr>
        <w:t xml:space="preserve"> </w:t>
      </w:r>
      <w:r w:rsidR="00B44DCA" w:rsidRPr="00322973">
        <w:rPr>
          <w:sz w:val="24"/>
          <w:szCs w:val="24"/>
        </w:rPr>
        <w:t>В исключительных случаях (если ребенок прибыл с территории Украины в сопровождении родственника или иного лица, не имеющих законного права представлять интересы конкретного ребенка, либо без сопровождения) Управлением образования ребенок может быть поставлен на учет для предоставления места в дошкольном образовательном учреждении, на основании заявления родственника или иного лица, заинтересованных в обеспечении права ребенка на получение дошкольного образования.</w:t>
      </w:r>
    </w:p>
    <w:p w:rsidR="008954FB" w:rsidRPr="00322973" w:rsidRDefault="008954FB" w:rsidP="00322973">
      <w:pPr>
        <w:pStyle w:val="a3"/>
        <w:spacing w:before="89" w:line="276" w:lineRule="auto"/>
        <w:ind w:left="0"/>
        <w:rPr>
          <w:sz w:val="24"/>
          <w:szCs w:val="24"/>
        </w:rPr>
      </w:pPr>
    </w:p>
    <w:p w:rsidR="00B44DCA" w:rsidRPr="00322973" w:rsidRDefault="00425C1C" w:rsidP="00FA2C2A">
      <w:pPr>
        <w:pStyle w:val="a3"/>
        <w:spacing w:before="2" w:line="276" w:lineRule="auto"/>
        <w:ind w:left="0" w:firstLine="426"/>
        <w:rPr>
          <w:sz w:val="24"/>
          <w:szCs w:val="24"/>
        </w:rPr>
      </w:pPr>
      <w:r>
        <w:rPr>
          <w:b/>
          <w:sz w:val="24"/>
          <w:szCs w:val="24"/>
        </w:rPr>
        <w:t xml:space="preserve">  5</w:t>
      </w:r>
      <w:r w:rsidR="00B44DCA" w:rsidRPr="00322973">
        <w:rPr>
          <w:b/>
          <w:sz w:val="24"/>
          <w:szCs w:val="24"/>
        </w:rPr>
        <w:t>.6.</w:t>
      </w:r>
      <w:r w:rsidR="00B44DCA" w:rsidRPr="00322973">
        <w:rPr>
          <w:sz w:val="24"/>
          <w:szCs w:val="24"/>
        </w:rPr>
        <w:t xml:space="preserve"> Родители (законные представители) детей имеют право по своему усмотрению</w:t>
      </w:r>
      <w:r w:rsidR="00772FB8">
        <w:rPr>
          <w:sz w:val="24"/>
          <w:szCs w:val="24"/>
        </w:rPr>
        <w:t xml:space="preserve"> </w:t>
      </w:r>
      <w:r w:rsidR="00B44DCA" w:rsidRPr="00322973">
        <w:rPr>
          <w:sz w:val="24"/>
          <w:szCs w:val="24"/>
        </w:rPr>
        <w:t>представлять</w:t>
      </w:r>
      <w:r w:rsidR="00772FB8">
        <w:rPr>
          <w:sz w:val="24"/>
          <w:szCs w:val="24"/>
        </w:rPr>
        <w:t xml:space="preserve"> </w:t>
      </w:r>
      <w:r w:rsidR="00B44DCA" w:rsidRPr="00322973">
        <w:rPr>
          <w:sz w:val="24"/>
          <w:szCs w:val="24"/>
        </w:rPr>
        <w:t>другие</w:t>
      </w:r>
      <w:r w:rsidR="00772FB8">
        <w:rPr>
          <w:sz w:val="24"/>
          <w:szCs w:val="24"/>
        </w:rPr>
        <w:t xml:space="preserve"> </w:t>
      </w:r>
      <w:r w:rsidR="00B44DCA" w:rsidRPr="00322973">
        <w:rPr>
          <w:sz w:val="24"/>
          <w:szCs w:val="24"/>
        </w:rPr>
        <w:t>документы,</w:t>
      </w:r>
      <w:r w:rsidR="00772FB8">
        <w:rPr>
          <w:sz w:val="24"/>
          <w:szCs w:val="24"/>
        </w:rPr>
        <w:t xml:space="preserve"> </w:t>
      </w:r>
      <w:r w:rsidR="00B44DCA" w:rsidRPr="00322973">
        <w:rPr>
          <w:sz w:val="24"/>
          <w:szCs w:val="24"/>
        </w:rPr>
        <w:t>в</w:t>
      </w:r>
      <w:r w:rsidR="00772FB8">
        <w:rPr>
          <w:sz w:val="24"/>
          <w:szCs w:val="24"/>
        </w:rPr>
        <w:t xml:space="preserve"> </w:t>
      </w:r>
      <w:r w:rsidR="00B44DCA" w:rsidRPr="00322973">
        <w:rPr>
          <w:sz w:val="24"/>
          <w:szCs w:val="24"/>
        </w:rPr>
        <w:t>том</w:t>
      </w:r>
      <w:r w:rsidR="00772FB8">
        <w:rPr>
          <w:sz w:val="24"/>
          <w:szCs w:val="24"/>
        </w:rPr>
        <w:t xml:space="preserve"> </w:t>
      </w:r>
      <w:r w:rsidR="00B44DCA" w:rsidRPr="00322973">
        <w:rPr>
          <w:sz w:val="24"/>
          <w:szCs w:val="24"/>
        </w:rPr>
        <w:t>числе</w:t>
      </w:r>
      <w:r w:rsidR="00772FB8">
        <w:rPr>
          <w:sz w:val="24"/>
          <w:szCs w:val="24"/>
        </w:rPr>
        <w:t xml:space="preserve"> </w:t>
      </w:r>
      <w:r w:rsidR="00B44DCA" w:rsidRPr="00322973">
        <w:rPr>
          <w:sz w:val="24"/>
          <w:szCs w:val="24"/>
        </w:rPr>
        <w:t>медицинскую</w:t>
      </w:r>
      <w:r w:rsidR="00772FB8">
        <w:rPr>
          <w:sz w:val="24"/>
          <w:szCs w:val="24"/>
        </w:rPr>
        <w:t xml:space="preserve"> </w:t>
      </w:r>
      <w:r w:rsidR="00B44DCA" w:rsidRPr="00322973">
        <w:rPr>
          <w:sz w:val="24"/>
          <w:szCs w:val="24"/>
        </w:rPr>
        <w:t>карту ребенка.</w:t>
      </w:r>
    </w:p>
    <w:p w:rsidR="00B44DCA" w:rsidRDefault="00B44DCA" w:rsidP="00322973">
      <w:pPr>
        <w:pStyle w:val="a3"/>
        <w:spacing w:before="7" w:line="276" w:lineRule="auto"/>
        <w:ind w:left="0"/>
        <w:rPr>
          <w:sz w:val="24"/>
          <w:szCs w:val="24"/>
        </w:rPr>
      </w:pPr>
    </w:p>
    <w:p w:rsidR="002565FA" w:rsidRDefault="002565FA" w:rsidP="00322973">
      <w:pPr>
        <w:pStyle w:val="a3"/>
        <w:spacing w:before="7" w:line="276" w:lineRule="auto"/>
        <w:ind w:left="0"/>
        <w:rPr>
          <w:sz w:val="24"/>
          <w:szCs w:val="24"/>
        </w:rPr>
      </w:pPr>
    </w:p>
    <w:p w:rsidR="002565FA" w:rsidRDefault="002565FA" w:rsidP="00322973">
      <w:pPr>
        <w:pStyle w:val="a3"/>
        <w:spacing w:before="7" w:line="276" w:lineRule="auto"/>
        <w:ind w:left="0"/>
        <w:rPr>
          <w:sz w:val="24"/>
          <w:szCs w:val="24"/>
        </w:rPr>
      </w:pPr>
    </w:p>
    <w:p w:rsidR="002565FA" w:rsidRDefault="002565FA" w:rsidP="00322973">
      <w:pPr>
        <w:pStyle w:val="a3"/>
        <w:spacing w:before="7" w:line="276" w:lineRule="auto"/>
        <w:ind w:left="0"/>
        <w:rPr>
          <w:sz w:val="24"/>
          <w:szCs w:val="24"/>
        </w:rPr>
      </w:pPr>
    </w:p>
    <w:p w:rsidR="002565FA" w:rsidRPr="00322973" w:rsidRDefault="002565FA" w:rsidP="00322973">
      <w:pPr>
        <w:pStyle w:val="a3"/>
        <w:spacing w:before="7" w:line="276" w:lineRule="auto"/>
        <w:ind w:left="0"/>
        <w:rPr>
          <w:sz w:val="24"/>
          <w:szCs w:val="24"/>
        </w:rPr>
      </w:pPr>
    </w:p>
    <w:sectPr w:rsidR="002565FA" w:rsidRPr="00322973" w:rsidSect="00783678">
      <w:headerReference w:type="default" r:id="rId13"/>
      <w:pgSz w:w="11910" w:h="16840"/>
      <w:pgMar w:top="426" w:right="570" w:bottom="568" w:left="709"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D7A" w:rsidRDefault="00C85D7A">
      <w:r>
        <w:separator/>
      </w:r>
    </w:p>
  </w:endnote>
  <w:endnote w:type="continuationSeparator" w:id="0">
    <w:p w:rsidR="00C85D7A" w:rsidRDefault="00C8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D7A" w:rsidRDefault="00C85D7A">
      <w:r>
        <w:separator/>
      </w:r>
    </w:p>
  </w:footnote>
  <w:footnote w:type="continuationSeparator" w:id="0">
    <w:p w:rsidR="00C85D7A" w:rsidRDefault="00C85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58" w:rsidRDefault="003E5958">
    <w:pPr>
      <w:pStyle w:val="a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58C4"/>
    <w:multiLevelType w:val="hybridMultilevel"/>
    <w:tmpl w:val="414091AA"/>
    <w:lvl w:ilvl="0" w:tplc="AE686724">
      <w:start w:val="1"/>
      <w:numFmt w:val="decimal"/>
      <w:lvlText w:val="%1."/>
      <w:lvlJc w:val="left"/>
      <w:pPr>
        <w:ind w:left="1730" w:hanging="281"/>
        <w:jc w:val="left"/>
      </w:pPr>
      <w:rPr>
        <w:rFonts w:ascii="Times New Roman" w:eastAsia="Times New Roman" w:hAnsi="Times New Roman" w:cs="Times New Roman" w:hint="default"/>
        <w:w w:val="100"/>
        <w:sz w:val="28"/>
        <w:szCs w:val="28"/>
        <w:lang w:val="ru-RU" w:eastAsia="ru-RU" w:bidi="ru-RU"/>
      </w:rPr>
    </w:lvl>
    <w:lvl w:ilvl="1" w:tplc="415028F2">
      <w:numFmt w:val="bullet"/>
      <w:lvlText w:val="•"/>
      <w:lvlJc w:val="left"/>
      <w:pPr>
        <w:ind w:left="2650" w:hanging="281"/>
      </w:pPr>
      <w:rPr>
        <w:rFonts w:hint="default"/>
        <w:lang w:val="ru-RU" w:eastAsia="ru-RU" w:bidi="ru-RU"/>
      </w:rPr>
    </w:lvl>
    <w:lvl w:ilvl="2" w:tplc="36582880">
      <w:numFmt w:val="bullet"/>
      <w:lvlText w:val="•"/>
      <w:lvlJc w:val="left"/>
      <w:pPr>
        <w:ind w:left="3561" w:hanging="281"/>
      </w:pPr>
      <w:rPr>
        <w:rFonts w:hint="default"/>
        <w:lang w:val="ru-RU" w:eastAsia="ru-RU" w:bidi="ru-RU"/>
      </w:rPr>
    </w:lvl>
    <w:lvl w:ilvl="3" w:tplc="359C09F8">
      <w:numFmt w:val="bullet"/>
      <w:lvlText w:val="•"/>
      <w:lvlJc w:val="left"/>
      <w:pPr>
        <w:ind w:left="4471" w:hanging="281"/>
      </w:pPr>
      <w:rPr>
        <w:rFonts w:hint="default"/>
        <w:lang w:val="ru-RU" w:eastAsia="ru-RU" w:bidi="ru-RU"/>
      </w:rPr>
    </w:lvl>
    <w:lvl w:ilvl="4" w:tplc="D98A38FE">
      <w:numFmt w:val="bullet"/>
      <w:lvlText w:val="•"/>
      <w:lvlJc w:val="left"/>
      <w:pPr>
        <w:ind w:left="5382" w:hanging="281"/>
      </w:pPr>
      <w:rPr>
        <w:rFonts w:hint="default"/>
        <w:lang w:val="ru-RU" w:eastAsia="ru-RU" w:bidi="ru-RU"/>
      </w:rPr>
    </w:lvl>
    <w:lvl w:ilvl="5" w:tplc="E6E20472">
      <w:numFmt w:val="bullet"/>
      <w:lvlText w:val="•"/>
      <w:lvlJc w:val="left"/>
      <w:pPr>
        <w:ind w:left="6293" w:hanging="281"/>
      </w:pPr>
      <w:rPr>
        <w:rFonts w:hint="default"/>
        <w:lang w:val="ru-RU" w:eastAsia="ru-RU" w:bidi="ru-RU"/>
      </w:rPr>
    </w:lvl>
    <w:lvl w:ilvl="6" w:tplc="E14A5D6A">
      <w:numFmt w:val="bullet"/>
      <w:lvlText w:val="•"/>
      <w:lvlJc w:val="left"/>
      <w:pPr>
        <w:ind w:left="7203" w:hanging="281"/>
      </w:pPr>
      <w:rPr>
        <w:rFonts w:hint="default"/>
        <w:lang w:val="ru-RU" w:eastAsia="ru-RU" w:bidi="ru-RU"/>
      </w:rPr>
    </w:lvl>
    <w:lvl w:ilvl="7" w:tplc="1BC82CF8">
      <w:numFmt w:val="bullet"/>
      <w:lvlText w:val="•"/>
      <w:lvlJc w:val="left"/>
      <w:pPr>
        <w:ind w:left="8114" w:hanging="281"/>
      </w:pPr>
      <w:rPr>
        <w:rFonts w:hint="default"/>
        <w:lang w:val="ru-RU" w:eastAsia="ru-RU" w:bidi="ru-RU"/>
      </w:rPr>
    </w:lvl>
    <w:lvl w:ilvl="8" w:tplc="859890D2">
      <w:numFmt w:val="bullet"/>
      <w:lvlText w:val="•"/>
      <w:lvlJc w:val="left"/>
      <w:pPr>
        <w:ind w:left="9025" w:hanging="281"/>
      </w:pPr>
      <w:rPr>
        <w:rFonts w:hint="default"/>
        <w:lang w:val="ru-RU" w:eastAsia="ru-RU" w:bidi="ru-RU"/>
      </w:rPr>
    </w:lvl>
  </w:abstractNum>
  <w:abstractNum w:abstractNumId="1" w15:restartNumberingAfterBreak="0">
    <w:nsid w:val="07230CC6"/>
    <w:multiLevelType w:val="hybridMultilevel"/>
    <w:tmpl w:val="6BC00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26775A"/>
    <w:multiLevelType w:val="multilevel"/>
    <w:tmpl w:val="C88AF54A"/>
    <w:lvl w:ilvl="0">
      <w:start w:val="1"/>
      <w:numFmt w:val="decimal"/>
      <w:lvlText w:val="%1"/>
      <w:lvlJc w:val="left"/>
      <w:pPr>
        <w:ind w:left="742" w:hanging="528"/>
        <w:jc w:val="left"/>
      </w:pPr>
      <w:rPr>
        <w:rFonts w:hint="default"/>
        <w:lang w:val="ru-RU" w:eastAsia="ru-RU" w:bidi="ru-RU"/>
      </w:rPr>
    </w:lvl>
    <w:lvl w:ilvl="1">
      <w:start w:val="1"/>
      <w:numFmt w:val="decimal"/>
      <w:lvlText w:val="%1.%2."/>
      <w:lvlJc w:val="left"/>
      <w:pPr>
        <w:ind w:left="742" w:hanging="528"/>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761" w:hanging="528"/>
      </w:pPr>
      <w:rPr>
        <w:rFonts w:hint="default"/>
        <w:lang w:val="ru-RU" w:eastAsia="ru-RU" w:bidi="ru-RU"/>
      </w:rPr>
    </w:lvl>
    <w:lvl w:ilvl="3">
      <w:numFmt w:val="bullet"/>
      <w:lvlText w:val="•"/>
      <w:lvlJc w:val="left"/>
      <w:pPr>
        <w:ind w:left="3771" w:hanging="528"/>
      </w:pPr>
      <w:rPr>
        <w:rFonts w:hint="default"/>
        <w:lang w:val="ru-RU" w:eastAsia="ru-RU" w:bidi="ru-RU"/>
      </w:rPr>
    </w:lvl>
    <w:lvl w:ilvl="4">
      <w:numFmt w:val="bullet"/>
      <w:lvlText w:val="•"/>
      <w:lvlJc w:val="left"/>
      <w:pPr>
        <w:ind w:left="4782" w:hanging="528"/>
      </w:pPr>
      <w:rPr>
        <w:rFonts w:hint="default"/>
        <w:lang w:val="ru-RU" w:eastAsia="ru-RU" w:bidi="ru-RU"/>
      </w:rPr>
    </w:lvl>
    <w:lvl w:ilvl="5">
      <w:numFmt w:val="bullet"/>
      <w:lvlText w:val="•"/>
      <w:lvlJc w:val="left"/>
      <w:pPr>
        <w:ind w:left="5793" w:hanging="528"/>
      </w:pPr>
      <w:rPr>
        <w:rFonts w:hint="default"/>
        <w:lang w:val="ru-RU" w:eastAsia="ru-RU" w:bidi="ru-RU"/>
      </w:rPr>
    </w:lvl>
    <w:lvl w:ilvl="6">
      <w:numFmt w:val="bullet"/>
      <w:lvlText w:val="•"/>
      <w:lvlJc w:val="left"/>
      <w:pPr>
        <w:ind w:left="6803" w:hanging="528"/>
      </w:pPr>
      <w:rPr>
        <w:rFonts w:hint="default"/>
        <w:lang w:val="ru-RU" w:eastAsia="ru-RU" w:bidi="ru-RU"/>
      </w:rPr>
    </w:lvl>
    <w:lvl w:ilvl="7">
      <w:numFmt w:val="bullet"/>
      <w:lvlText w:val="•"/>
      <w:lvlJc w:val="left"/>
      <w:pPr>
        <w:ind w:left="7814" w:hanging="528"/>
      </w:pPr>
      <w:rPr>
        <w:rFonts w:hint="default"/>
        <w:lang w:val="ru-RU" w:eastAsia="ru-RU" w:bidi="ru-RU"/>
      </w:rPr>
    </w:lvl>
    <w:lvl w:ilvl="8">
      <w:numFmt w:val="bullet"/>
      <w:lvlText w:val="•"/>
      <w:lvlJc w:val="left"/>
      <w:pPr>
        <w:ind w:left="8825" w:hanging="528"/>
      </w:pPr>
      <w:rPr>
        <w:rFonts w:hint="default"/>
        <w:lang w:val="ru-RU" w:eastAsia="ru-RU" w:bidi="ru-RU"/>
      </w:rPr>
    </w:lvl>
  </w:abstractNum>
  <w:abstractNum w:abstractNumId="3" w15:restartNumberingAfterBreak="0">
    <w:nsid w:val="075F6596"/>
    <w:multiLevelType w:val="multilevel"/>
    <w:tmpl w:val="D36ECE30"/>
    <w:lvl w:ilvl="0">
      <w:start w:val="3"/>
      <w:numFmt w:val="decimal"/>
      <w:lvlText w:val="%1"/>
      <w:lvlJc w:val="left"/>
      <w:pPr>
        <w:ind w:left="742" w:hanging="843"/>
        <w:jc w:val="left"/>
      </w:pPr>
      <w:rPr>
        <w:rFonts w:hint="default"/>
        <w:lang w:val="ru-RU" w:eastAsia="ru-RU" w:bidi="ru-RU"/>
      </w:rPr>
    </w:lvl>
    <w:lvl w:ilvl="1">
      <w:start w:val="31"/>
      <w:numFmt w:val="decimal"/>
      <w:lvlText w:val="%1.%2."/>
      <w:lvlJc w:val="left"/>
      <w:pPr>
        <w:ind w:left="742" w:hanging="843"/>
        <w:jc w:val="right"/>
      </w:pPr>
      <w:rPr>
        <w:rFonts w:ascii="Times New Roman" w:eastAsia="Times New Roman" w:hAnsi="Times New Roman" w:cs="Times New Roman" w:hint="default"/>
        <w:spacing w:val="-2"/>
        <w:w w:val="100"/>
        <w:sz w:val="28"/>
        <w:szCs w:val="28"/>
        <w:lang w:val="ru-RU" w:eastAsia="ru-RU" w:bidi="ru-RU"/>
      </w:rPr>
    </w:lvl>
    <w:lvl w:ilvl="2">
      <w:numFmt w:val="bullet"/>
      <w:lvlText w:val="•"/>
      <w:lvlJc w:val="left"/>
      <w:pPr>
        <w:ind w:left="2761" w:hanging="843"/>
      </w:pPr>
      <w:rPr>
        <w:rFonts w:hint="default"/>
        <w:lang w:val="ru-RU" w:eastAsia="ru-RU" w:bidi="ru-RU"/>
      </w:rPr>
    </w:lvl>
    <w:lvl w:ilvl="3">
      <w:numFmt w:val="bullet"/>
      <w:lvlText w:val="•"/>
      <w:lvlJc w:val="left"/>
      <w:pPr>
        <w:ind w:left="3771" w:hanging="843"/>
      </w:pPr>
      <w:rPr>
        <w:rFonts w:hint="default"/>
        <w:lang w:val="ru-RU" w:eastAsia="ru-RU" w:bidi="ru-RU"/>
      </w:rPr>
    </w:lvl>
    <w:lvl w:ilvl="4">
      <w:numFmt w:val="bullet"/>
      <w:lvlText w:val="•"/>
      <w:lvlJc w:val="left"/>
      <w:pPr>
        <w:ind w:left="4782" w:hanging="843"/>
      </w:pPr>
      <w:rPr>
        <w:rFonts w:hint="default"/>
        <w:lang w:val="ru-RU" w:eastAsia="ru-RU" w:bidi="ru-RU"/>
      </w:rPr>
    </w:lvl>
    <w:lvl w:ilvl="5">
      <w:numFmt w:val="bullet"/>
      <w:lvlText w:val="•"/>
      <w:lvlJc w:val="left"/>
      <w:pPr>
        <w:ind w:left="5793" w:hanging="843"/>
      </w:pPr>
      <w:rPr>
        <w:rFonts w:hint="default"/>
        <w:lang w:val="ru-RU" w:eastAsia="ru-RU" w:bidi="ru-RU"/>
      </w:rPr>
    </w:lvl>
    <w:lvl w:ilvl="6">
      <w:numFmt w:val="bullet"/>
      <w:lvlText w:val="•"/>
      <w:lvlJc w:val="left"/>
      <w:pPr>
        <w:ind w:left="6803" w:hanging="843"/>
      </w:pPr>
      <w:rPr>
        <w:rFonts w:hint="default"/>
        <w:lang w:val="ru-RU" w:eastAsia="ru-RU" w:bidi="ru-RU"/>
      </w:rPr>
    </w:lvl>
    <w:lvl w:ilvl="7">
      <w:numFmt w:val="bullet"/>
      <w:lvlText w:val="•"/>
      <w:lvlJc w:val="left"/>
      <w:pPr>
        <w:ind w:left="7814" w:hanging="843"/>
      </w:pPr>
      <w:rPr>
        <w:rFonts w:hint="default"/>
        <w:lang w:val="ru-RU" w:eastAsia="ru-RU" w:bidi="ru-RU"/>
      </w:rPr>
    </w:lvl>
    <w:lvl w:ilvl="8">
      <w:numFmt w:val="bullet"/>
      <w:lvlText w:val="•"/>
      <w:lvlJc w:val="left"/>
      <w:pPr>
        <w:ind w:left="8825" w:hanging="843"/>
      </w:pPr>
      <w:rPr>
        <w:rFonts w:hint="default"/>
        <w:lang w:val="ru-RU" w:eastAsia="ru-RU" w:bidi="ru-RU"/>
      </w:rPr>
    </w:lvl>
  </w:abstractNum>
  <w:abstractNum w:abstractNumId="4" w15:restartNumberingAfterBreak="0">
    <w:nsid w:val="14F832CD"/>
    <w:multiLevelType w:val="hybridMultilevel"/>
    <w:tmpl w:val="5E102188"/>
    <w:lvl w:ilvl="0" w:tplc="A3A2227E">
      <w:numFmt w:val="bullet"/>
      <w:lvlText w:val="-"/>
      <w:lvlJc w:val="left"/>
      <w:pPr>
        <w:ind w:left="742" w:hanging="272"/>
      </w:pPr>
      <w:rPr>
        <w:rFonts w:ascii="Times New Roman" w:eastAsia="Times New Roman" w:hAnsi="Times New Roman" w:cs="Times New Roman" w:hint="default"/>
        <w:w w:val="100"/>
        <w:sz w:val="28"/>
        <w:szCs w:val="28"/>
        <w:lang w:val="ru-RU" w:eastAsia="ru-RU" w:bidi="ru-RU"/>
      </w:rPr>
    </w:lvl>
    <w:lvl w:ilvl="1" w:tplc="8CAAEDDA">
      <w:numFmt w:val="bullet"/>
      <w:lvlText w:val="•"/>
      <w:lvlJc w:val="left"/>
      <w:pPr>
        <w:ind w:left="1750" w:hanging="272"/>
      </w:pPr>
      <w:rPr>
        <w:rFonts w:hint="default"/>
        <w:lang w:val="ru-RU" w:eastAsia="ru-RU" w:bidi="ru-RU"/>
      </w:rPr>
    </w:lvl>
    <w:lvl w:ilvl="2" w:tplc="6B1A4A68">
      <w:numFmt w:val="bullet"/>
      <w:lvlText w:val="•"/>
      <w:lvlJc w:val="left"/>
      <w:pPr>
        <w:ind w:left="2761" w:hanging="272"/>
      </w:pPr>
      <w:rPr>
        <w:rFonts w:hint="default"/>
        <w:lang w:val="ru-RU" w:eastAsia="ru-RU" w:bidi="ru-RU"/>
      </w:rPr>
    </w:lvl>
    <w:lvl w:ilvl="3" w:tplc="CE1EFF1A">
      <w:numFmt w:val="bullet"/>
      <w:lvlText w:val="•"/>
      <w:lvlJc w:val="left"/>
      <w:pPr>
        <w:ind w:left="3771" w:hanging="272"/>
      </w:pPr>
      <w:rPr>
        <w:rFonts w:hint="default"/>
        <w:lang w:val="ru-RU" w:eastAsia="ru-RU" w:bidi="ru-RU"/>
      </w:rPr>
    </w:lvl>
    <w:lvl w:ilvl="4" w:tplc="51CA24A4">
      <w:numFmt w:val="bullet"/>
      <w:lvlText w:val="•"/>
      <w:lvlJc w:val="left"/>
      <w:pPr>
        <w:ind w:left="4782" w:hanging="272"/>
      </w:pPr>
      <w:rPr>
        <w:rFonts w:hint="default"/>
        <w:lang w:val="ru-RU" w:eastAsia="ru-RU" w:bidi="ru-RU"/>
      </w:rPr>
    </w:lvl>
    <w:lvl w:ilvl="5" w:tplc="07FCAACA">
      <w:numFmt w:val="bullet"/>
      <w:lvlText w:val="•"/>
      <w:lvlJc w:val="left"/>
      <w:pPr>
        <w:ind w:left="5793" w:hanging="272"/>
      </w:pPr>
      <w:rPr>
        <w:rFonts w:hint="default"/>
        <w:lang w:val="ru-RU" w:eastAsia="ru-RU" w:bidi="ru-RU"/>
      </w:rPr>
    </w:lvl>
    <w:lvl w:ilvl="6" w:tplc="930826A4">
      <w:numFmt w:val="bullet"/>
      <w:lvlText w:val="•"/>
      <w:lvlJc w:val="left"/>
      <w:pPr>
        <w:ind w:left="6803" w:hanging="272"/>
      </w:pPr>
      <w:rPr>
        <w:rFonts w:hint="default"/>
        <w:lang w:val="ru-RU" w:eastAsia="ru-RU" w:bidi="ru-RU"/>
      </w:rPr>
    </w:lvl>
    <w:lvl w:ilvl="7" w:tplc="B59EE7CC">
      <w:numFmt w:val="bullet"/>
      <w:lvlText w:val="•"/>
      <w:lvlJc w:val="left"/>
      <w:pPr>
        <w:ind w:left="7814" w:hanging="272"/>
      </w:pPr>
      <w:rPr>
        <w:rFonts w:hint="default"/>
        <w:lang w:val="ru-RU" w:eastAsia="ru-RU" w:bidi="ru-RU"/>
      </w:rPr>
    </w:lvl>
    <w:lvl w:ilvl="8" w:tplc="10063CEE">
      <w:numFmt w:val="bullet"/>
      <w:lvlText w:val="•"/>
      <w:lvlJc w:val="left"/>
      <w:pPr>
        <w:ind w:left="8825" w:hanging="272"/>
      </w:pPr>
      <w:rPr>
        <w:rFonts w:hint="default"/>
        <w:lang w:val="ru-RU" w:eastAsia="ru-RU" w:bidi="ru-RU"/>
      </w:rPr>
    </w:lvl>
  </w:abstractNum>
  <w:abstractNum w:abstractNumId="5" w15:restartNumberingAfterBreak="0">
    <w:nsid w:val="259D2777"/>
    <w:multiLevelType w:val="hybridMultilevel"/>
    <w:tmpl w:val="8F3088B0"/>
    <w:lvl w:ilvl="0" w:tplc="4B6E2446">
      <w:numFmt w:val="bullet"/>
      <w:lvlText w:val="-"/>
      <w:lvlJc w:val="left"/>
      <w:pPr>
        <w:ind w:left="742" w:hanging="164"/>
      </w:pPr>
      <w:rPr>
        <w:rFonts w:ascii="Times New Roman" w:eastAsia="Times New Roman" w:hAnsi="Times New Roman" w:cs="Times New Roman" w:hint="default"/>
        <w:w w:val="100"/>
        <w:sz w:val="28"/>
        <w:szCs w:val="28"/>
        <w:lang w:val="ru-RU" w:eastAsia="ru-RU" w:bidi="ru-RU"/>
      </w:rPr>
    </w:lvl>
    <w:lvl w:ilvl="1" w:tplc="F79002B0">
      <w:numFmt w:val="bullet"/>
      <w:lvlText w:val="•"/>
      <w:lvlJc w:val="left"/>
      <w:pPr>
        <w:ind w:left="1750" w:hanging="164"/>
      </w:pPr>
      <w:rPr>
        <w:rFonts w:hint="default"/>
        <w:lang w:val="ru-RU" w:eastAsia="ru-RU" w:bidi="ru-RU"/>
      </w:rPr>
    </w:lvl>
    <w:lvl w:ilvl="2" w:tplc="9CCA8B56">
      <w:numFmt w:val="bullet"/>
      <w:lvlText w:val="•"/>
      <w:lvlJc w:val="left"/>
      <w:pPr>
        <w:ind w:left="2761" w:hanging="164"/>
      </w:pPr>
      <w:rPr>
        <w:rFonts w:hint="default"/>
        <w:lang w:val="ru-RU" w:eastAsia="ru-RU" w:bidi="ru-RU"/>
      </w:rPr>
    </w:lvl>
    <w:lvl w:ilvl="3" w:tplc="06B6B22C">
      <w:numFmt w:val="bullet"/>
      <w:lvlText w:val="•"/>
      <w:lvlJc w:val="left"/>
      <w:pPr>
        <w:ind w:left="3771" w:hanging="164"/>
      </w:pPr>
      <w:rPr>
        <w:rFonts w:hint="default"/>
        <w:lang w:val="ru-RU" w:eastAsia="ru-RU" w:bidi="ru-RU"/>
      </w:rPr>
    </w:lvl>
    <w:lvl w:ilvl="4" w:tplc="D212A7A6">
      <w:numFmt w:val="bullet"/>
      <w:lvlText w:val="•"/>
      <w:lvlJc w:val="left"/>
      <w:pPr>
        <w:ind w:left="4782" w:hanging="164"/>
      </w:pPr>
      <w:rPr>
        <w:rFonts w:hint="default"/>
        <w:lang w:val="ru-RU" w:eastAsia="ru-RU" w:bidi="ru-RU"/>
      </w:rPr>
    </w:lvl>
    <w:lvl w:ilvl="5" w:tplc="3B823DCE">
      <w:numFmt w:val="bullet"/>
      <w:lvlText w:val="•"/>
      <w:lvlJc w:val="left"/>
      <w:pPr>
        <w:ind w:left="5793" w:hanging="164"/>
      </w:pPr>
      <w:rPr>
        <w:rFonts w:hint="default"/>
        <w:lang w:val="ru-RU" w:eastAsia="ru-RU" w:bidi="ru-RU"/>
      </w:rPr>
    </w:lvl>
    <w:lvl w:ilvl="6" w:tplc="7702EF96">
      <w:numFmt w:val="bullet"/>
      <w:lvlText w:val="•"/>
      <w:lvlJc w:val="left"/>
      <w:pPr>
        <w:ind w:left="6803" w:hanging="164"/>
      </w:pPr>
      <w:rPr>
        <w:rFonts w:hint="default"/>
        <w:lang w:val="ru-RU" w:eastAsia="ru-RU" w:bidi="ru-RU"/>
      </w:rPr>
    </w:lvl>
    <w:lvl w:ilvl="7" w:tplc="E164339A">
      <w:numFmt w:val="bullet"/>
      <w:lvlText w:val="•"/>
      <w:lvlJc w:val="left"/>
      <w:pPr>
        <w:ind w:left="7814" w:hanging="164"/>
      </w:pPr>
      <w:rPr>
        <w:rFonts w:hint="default"/>
        <w:lang w:val="ru-RU" w:eastAsia="ru-RU" w:bidi="ru-RU"/>
      </w:rPr>
    </w:lvl>
    <w:lvl w:ilvl="8" w:tplc="0342537C">
      <w:numFmt w:val="bullet"/>
      <w:lvlText w:val="•"/>
      <w:lvlJc w:val="left"/>
      <w:pPr>
        <w:ind w:left="8825" w:hanging="164"/>
      </w:pPr>
      <w:rPr>
        <w:rFonts w:hint="default"/>
        <w:lang w:val="ru-RU" w:eastAsia="ru-RU" w:bidi="ru-RU"/>
      </w:rPr>
    </w:lvl>
  </w:abstractNum>
  <w:abstractNum w:abstractNumId="6" w15:restartNumberingAfterBreak="0">
    <w:nsid w:val="26E1418C"/>
    <w:multiLevelType w:val="hybridMultilevel"/>
    <w:tmpl w:val="BCA22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DF4E13"/>
    <w:multiLevelType w:val="multilevel"/>
    <w:tmpl w:val="C3F65B04"/>
    <w:lvl w:ilvl="0">
      <w:numFmt w:val="bullet"/>
      <w:lvlText w:val="о"/>
      <w:lvlJc w:val="left"/>
      <w:pPr>
        <w:ind w:left="982" w:hanging="212"/>
      </w:pPr>
      <w:rPr>
        <w:rFonts w:ascii="Times New Roman" w:eastAsia="Times New Roman" w:hAnsi="Times New Roman" w:cs="Times New Roman" w:hint="default"/>
        <w:w w:val="100"/>
        <w:sz w:val="28"/>
        <w:szCs w:val="28"/>
        <w:lang w:val="ru-RU" w:eastAsia="ru-RU" w:bidi="ru-RU"/>
      </w:rPr>
    </w:lvl>
    <w:lvl w:ilvl="1">
      <w:start w:val="1"/>
      <w:numFmt w:val="decimal"/>
      <w:lvlText w:val="%2."/>
      <w:lvlJc w:val="left"/>
      <w:pPr>
        <w:ind w:left="4669" w:hanging="360"/>
        <w:jc w:val="right"/>
      </w:pPr>
      <w:rPr>
        <w:rFonts w:ascii="Times New Roman" w:eastAsia="Times New Roman" w:hAnsi="Times New Roman" w:cs="Times New Roman" w:hint="default"/>
        <w:spacing w:val="0"/>
        <w:w w:val="100"/>
        <w:sz w:val="28"/>
        <w:szCs w:val="28"/>
        <w:lang w:val="ru-RU" w:eastAsia="ru-RU" w:bidi="ru-RU"/>
      </w:rPr>
    </w:lvl>
    <w:lvl w:ilvl="2">
      <w:start w:val="1"/>
      <w:numFmt w:val="decimal"/>
      <w:lvlText w:val="%2.%3."/>
      <w:lvlJc w:val="left"/>
      <w:pPr>
        <w:ind w:left="742" w:hanging="843"/>
        <w:jc w:val="right"/>
      </w:pPr>
      <w:rPr>
        <w:rFonts w:ascii="Times New Roman" w:eastAsia="Times New Roman" w:hAnsi="Times New Roman" w:cs="Times New Roman" w:hint="default"/>
        <w:spacing w:val="-1"/>
        <w:w w:val="100"/>
        <w:sz w:val="28"/>
        <w:szCs w:val="28"/>
        <w:lang w:val="ru-RU" w:eastAsia="ru-RU" w:bidi="ru-RU"/>
      </w:rPr>
    </w:lvl>
    <w:lvl w:ilvl="3">
      <w:start w:val="1"/>
      <w:numFmt w:val="decimal"/>
      <w:lvlText w:val="%2.%3.%4."/>
      <w:lvlJc w:val="left"/>
      <w:pPr>
        <w:ind w:left="2021" w:hanging="701"/>
        <w:jc w:val="left"/>
      </w:pPr>
      <w:rPr>
        <w:rFonts w:ascii="Times New Roman" w:eastAsia="Times New Roman" w:hAnsi="Times New Roman" w:cs="Times New Roman" w:hint="default"/>
        <w:spacing w:val="-3"/>
        <w:w w:val="100"/>
        <w:sz w:val="28"/>
        <w:szCs w:val="28"/>
        <w:lang w:val="ru-RU" w:eastAsia="ru-RU" w:bidi="ru-RU"/>
      </w:rPr>
    </w:lvl>
    <w:lvl w:ilvl="4">
      <w:numFmt w:val="bullet"/>
      <w:lvlText w:val="•"/>
      <w:lvlJc w:val="left"/>
      <w:pPr>
        <w:ind w:left="5543" w:hanging="701"/>
      </w:pPr>
      <w:rPr>
        <w:rFonts w:hint="default"/>
        <w:lang w:val="ru-RU" w:eastAsia="ru-RU" w:bidi="ru-RU"/>
      </w:rPr>
    </w:lvl>
    <w:lvl w:ilvl="5">
      <w:numFmt w:val="bullet"/>
      <w:lvlText w:val="•"/>
      <w:lvlJc w:val="left"/>
      <w:pPr>
        <w:ind w:left="6427" w:hanging="701"/>
      </w:pPr>
      <w:rPr>
        <w:rFonts w:hint="default"/>
        <w:lang w:val="ru-RU" w:eastAsia="ru-RU" w:bidi="ru-RU"/>
      </w:rPr>
    </w:lvl>
    <w:lvl w:ilvl="6">
      <w:numFmt w:val="bullet"/>
      <w:lvlText w:val="•"/>
      <w:lvlJc w:val="left"/>
      <w:pPr>
        <w:ind w:left="7311" w:hanging="701"/>
      </w:pPr>
      <w:rPr>
        <w:rFonts w:hint="default"/>
        <w:lang w:val="ru-RU" w:eastAsia="ru-RU" w:bidi="ru-RU"/>
      </w:rPr>
    </w:lvl>
    <w:lvl w:ilvl="7">
      <w:numFmt w:val="bullet"/>
      <w:lvlText w:val="•"/>
      <w:lvlJc w:val="left"/>
      <w:pPr>
        <w:ind w:left="8195" w:hanging="701"/>
      </w:pPr>
      <w:rPr>
        <w:rFonts w:hint="default"/>
        <w:lang w:val="ru-RU" w:eastAsia="ru-RU" w:bidi="ru-RU"/>
      </w:rPr>
    </w:lvl>
    <w:lvl w:ilvl="8">
      <w:numFmt w:val="bullet"/>
      <w:lvlText w:val="•"/>
      <w:lvlJc w:val="left"/>
      <w:pPr>
        <w:ind w:left="9078" w:hanging="701"/>
      </w:pPr>
      <w:rPr>
        <w:rFonts w:hint="default"/>
        <w:lang w:val="ru-RU" w:eastAsia="ru-RU" w:bidi="ru-RU"/>
      </w:rPr>
    </w:lvl>
  </w:abstractNum>
  <w:abstractNum w:abstractNumId="8" w15:restartNumberingAfterBreak="0">
    <w:nsid w:val="523631A6"/>
    <w:multiLevelType w:val="hybridMultilevel"/>
    <w:tmpl w:val="C57A8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1102EF"/>
    <w:multiLevelType w:val="multilevel"/>
    <w:tmpl w:val="368CE2E2"/>
    <w:lvl w:ilvl="0">
      <w:start w:val="4"/>
      <w:numFmt w:val="decimal"/>
      <w:lvlText w:val="%1"/>
      <w:lvlJc w:val="left"/>
      <w:pPr>
        <w:ind w:left="742" w:hanging="603"/>
        <w:jc w:val="left"/>
      </w:pPr>
      <w:rPr>
        <w:rFonts w:hint="default"/>
        <w:lang w:val="ru-RU" w:eastAsia="ru-RU" w:bidi="ru-RU"/>
      </w:rPr>
    </w:lvl>
    <w:lvl w:ilvl="1">
      <w:start w:val="1"/>
      <w:numFmt w:val="decimal"/>
      <w:lvlText w:val="%1.%2."/>
      <w:lvlJc w:val="left"/>
      <w:pPr>
        <w:ind w:left="603" w:hanging="603"/>
        <w:jc w:val="left"/>
      </w:pPr>
      <w:rPr>
        <w:rFonts w:ascii="Times New Roman" w:eastAsia="Times New Roman" w:hAnsi="Times New Roman" w:cs="Times New Roman" w:hint="default"/>
        <w:b/>
        <w:spacing w:val="0"/>
        <w:w w:val="100"/>
        <w:sz w:val="24"/>
        <w:szCs w:val="24"/>
        <w:lang w:val="ru-RU" w:eastAsia="ru-RU" w:bidi="ru-RU"/>
      </w:rPr>
    </w:lvl>
    <w:lvl w:ilvl="2">
      <w:start w:val="1"/>
      <w:numFmt w:val="decimal"/>
      <w:lvlText w:val="%1.%2.%3."/>
      <w:lvlJc w:val="left"/>
      <w:pPr>
        <w:ind w:left="742" w:hanging="772"/>
        <w:jc w:val="left"/>
      </w:pPr>
      <w:rPr>
        <w:rFonts w:ascii="Times New Roman" w:eastAsia="Times New Roman" w:hAnsi="Times New Roman" w:cs="Times New Roman" w:hint="default"/>
        <w:b/>
        <w:spacing w:val="-3"/>
        <w:w w:val="100"/>
        <w:sz w:val="28"/>
        <w:szCs w:val="28"/>
        <w:lang w:val="ru-RU" w:eastAsia="ru-RU" w:bidi="ru-RU"/>
      </w:rPr>
    </w:lvl>
    <w:lvl w:ilvl="3">
      <w:numFmt w:val="bullet"/>
      <w:lvlText w:val="•"/>
      <w:lvlJc w:val="left"/>
      <w:pPr>
        <w:ind w:left="3771" w:hanging="772"/>
      </w:pPr>
      <w:rPr>
        <w:rFonts w:hint="default"/>
        <w:lang w:val="ru-RU" w:eastAsia="ru-RU" w:bidi="ru-RU"/>
      </w:rPr>
    </w:lvl>
    <w:lvl w:ilvl="4">
      <w:numFmt w:val="bullet"/>
      <w:lvlText w:val="•"/>
      <w:lvlJc w:val="left"/>
      <w:pPr>
        <w:ind w:left="4782" w:hanging="772"/>
      </w:pPr>
      <w:rPr>
        <w:rFonts w:hint="default"/>
        <w:lang w:val="ru-RU" w:eastAsia="ru-RU" w:bidi="ru-RU"/>
      </w:rPr>
    </w:lvl>
    <w:lvl w:ilvl="5">
      <w:numFmt w:val="bullet"/>
      <w:lvlText w:val="•"/>
      <w:lvlJc w:val="left"/>
      <w:pPr>
        <w:ind w:left="5793" w:hanging="772"/>
      </w:pPr>
      <w:rPr>
        <w:rFonts w:hint="default"/>
        <w:lang w:val="ru-RU" w:eastAsia="ru-RU" w:bidi="ru-RU"/>
      </w:rPr>
    </w:lvl>
    <w:lvl w:ilvl="6">
      <w:numFmt w:val="bullet"/>
      <w:lvlText w:val="•"/>
      <w:lvlJc w:val="left"/>
      <w:pPr>
        <w:ind w:left="6803" w:hanging="772"/>
      </w:pPr>
      <w:rPr>
        <w:rFonts w:hint="default"/>
        <w:lang w:val="ru-RU" w:eastAsia="ru-RU" w:bidi="ru-RU"/>
      </w:rPr>
    </w:lvl>
    <w:lvl w:ilvl="7">
      <w:numFmt w:val="bullet"/>
      <w:lvlText w:val="•"/>
      <w:lvlJc w:val="left"/>
      <w:pPr>
        <w:ind w:left="7814" w:hanging="772"/>
      </w:pPr>
      <w:rPr>
        <w:rFonts w:hint="default"/>
        <w:lang w:val="ru-RU" w:eastAsia="ru-RU" w:bidi="ru-RU"/>
      </w:rPr>
    </w:lvl>
    <w:lvl w:ilvl="8">
      <w:numFmt w:val="bullet"/>
      <w:lvlText w:val="•"/>
      <w:lvlJc w:val="left"/>
      <w:pPr>
        <w:ind w:left="8825" w:hanging="772"/>
      </w:pPr>
      <w:rPr>
        <w:rFonts w:hint="default"/>
        <w:lang w:val="ru-RU" w:eastAsia="ru-RU" w:bidi="ru-RU"/>
      </w:rPr>
    </w:lvl>
  </w:abstractNum>
  <w:abstractNum w:abstractNumId="10" w15:restartNumberingAfterBreak="0">
    <w:nsid w:val="5C794FF9"/>
    <w:multiLevelType w:val="hybridMultilevel"/>
    <w:tmpl w:val="16C867B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15:restartNumberingAfterBreak="0">
    <w:nsid w:val="6A5E53B6"/>
    <w:multiLevelType w:val="multilevel"/>
    <w:tmpl w:val="D88E72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261162"/>
    <w:multiLevelType w:val="hybridMultilevel"/>
    <w:tmpl w:val="30163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DA655E"/>
    <w:multiLevelType w:val="hybridMultilevel"/>
    <w:tmpl w:val="0DF84A4E"/>
    <w:lvl w:ilvl="0" w:tplc="19C4FAFC">
      <w:start w:val="1"/>
      <w:numFmt w:val="decimal"/>
      <w:lvlText w:val="%1."/>
      <w:lvlJc w:val="left"/>
      <w:pPr>
        <w:ind w:left="1730" w:hanging="281"/>
        <w:jc w:val="left"/>
      </w:pPr>
      <w:rPr>
        <w:rFonts w:ascii="Times New Roman" w:eastAsia="Times New Roman" w:hAnsi="Times New Roman" w:cs="Times New Roman" w:hint="default"/>
        <w:w w:val="100"/>
        <w:sz w:val="28"/>
        <w:szCs w:val="28"/>
        <w:lang w:val="ru-RU" w:eastAsia="ru-RU" w:bidi="ru-RU"/>
      </w:rPr>
    </w:lvl>
    <w:lvl w:ilvl="1" w:tplc="26AE577A">
      <w:numFmt w:val="bullet"/>
      <w:lvlText w:val="•"/>
      <w:lvlJc w:val="left"/>
      <w:pPr>
        <w:ind w:left="2650" w:hanging="281"/>
      </w:pPr>
      <w:rPr>
        <w:rFonts w:hint="default"/>
        <w:lang w:val="ru-RU" w:eastAsia="ru-RU" w:bidi="ru-RU"/>
      </w:rPr>
    </w:lvl>
    <w:lvl w:ilvl="2" w:tplc="492814E2">
      <w:numFmt w:val="bullet"/>
      <w:lvlText w:val="•"/>
      <w:lvlJc w:val="left"/>
      <w:pPr>
        <w:ind w:left="3561" w:hanging="281"/>
      </w:pPr>
      <w:rPr>
        <w:rFonts w:hint="default"/>
        <w:lang w:val="ru-RU" w:eastAsia="ru-RU" w:bidi="ru-RU"/>
      </w:rPr>
    </w:lvl>
    <w:lvl w:ilvl="3" w:tplc="8684F498">
      <w:numFmt w:val="bullet"/>
      <w:lvlText w:val="•"/>
      <w:lvlJc w:val="left"/>
      <w:pPr>
        <w:ind w:left="4471" w:hanging="281"/>
      </w:pPr>
      <w:rPr>
        <w:rFonts w:hint="default"/>
        <w:lang w:val="ru-RU" w:eastAsia="ru-RU" w:bidi="ru-RU"/>
      </w:rPr>
    </w:lvl>
    <w:lvl w:ilvl="4" w:tplc="3386E1B0">
      <w:numFmt w:val="bullet"/>
      <w:lvlText w:val="•"/>
      <w:lvlJc w:val="left"/>
      <w:pPr>
        <w:ind w:left="5382" w:hanging="281"/>
      </w:pPr>
      <w:rPr>
        <w:rFonts w:hint="default"/>
        <w:lang w:val="ru-RU" w:eastAsia="ru-RU" w:bidi="ru-RU"/>
      </w:rPr>
    </w:lvl>
    <w:lvl w:ilvl="5" w:tplc="BAE0D816">
      <w:numFmt w:val="bullet"/>
      <w:lvlText w:val="•"/>
      <w:lvlJc w:val="left"/>
      <w:pPr>
        <w:ind w:left="6293" w:hanging="281"/>
      </w:pPr>
      <w:rPr>
        <w:rFonts w:hint="default"/>
        <w:lang w:val="ru-RU" w:eastAsia="ru-RU" w:bidi="ru-RU"/>
      </w:rPr>
    </w:lvl>
    <w:lvl w:ilvl="6" w:tplc="7B783E78">
      <w:numFmt w:val="bullet"/>
      <w:lvlText w:val="•"/>
      <w:lvlJc w:val="left"/>
      <w:pPr>
        <w:ind w:left="7203" w:hanging="281"/>
      </w:pPr>
      <w:rPr>
        <w:rFonts w:hint="default"/>
        <w:lang w:val="ru-RU" w:eastAsia="ru-RU" w:bidi="ru-RU"/>
      </w:rPr>
    </w:lvl>
    <w:lvl w:ilvl="7" w:tplc="E9483524">
      <w:numFmt w:val="bullet"/>
      <w:lvlText w:val="•"/>
      <w:lvlJc w:val="left"/>
      <w:pPr>
        <w:ind w:left="8114" w:hanging="281"/>
      </w:pPr>
      <w:rPr>
        <w:rFonts w:hint="default"/>
        <w:lang w:val="ru-RU" w:eastAsia="ru-RU" w:bidi="ru-RU"/>
      </w:rPr>
    </w:lvl>
    <w:lvl w:ilvl="8" w:tplc="0AE40EF2">
      <w:numFmt w:val="bullet"/>
      <w:lvlText w:val="•"/>
      <w:lvlJc w:val="left"/>
      <w:pPr>
        <w:ind w:left="9025" w:hanging="281"/>
      </w:pPr>
      <w:rPr>
        <w:rFonts w:hint="default"/>
        <w:lang w:val="ru-RU" w:eastAsia="ru-RU" w:bidi="ru-RU"/>
      </w:rPr>
    </w:lvl>
  </w:abstractNum>
  <w:num w:numId="1">
    <w:abstractNumId w:val="0"/>
  </w:num>
  <w:num w:numId="2">
    <w:abstractNumId w:val="4"/>
  </w:num>
  <w:num w:numId="3">
    <w:abstractNumId w:val="13"/>
  </w:num>
  <w:num w:numId="4">
    <w:abstractNumId w:val="9"/>
  </w:num>
  <w:num w:numId="5">
    <w:abstractNumId w:val="3"/>
  </w:num>
  <w:num w:numId="6">
    <w:abstractNumId w:val="5"/>
  </w:num>
  <w:num w:numId="7">
    <w:abstractNumId w:val="2"/>
  </w:num>
  <w:num w:numId="8">
    <w:abstractNumId w:val="7"/>
  </w:num>
  <w:num w:numId="9">
    <w:abstractNumId w:val="11"/>
  </w:num>
  <w:num w:numId="10">
    <w:abstractNumId w:val="12"/>
  </w:num>
  <w:num w:numId="11">
    <w:abstractNumId w:val="8"/>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E26"/>
    <w:rsid w:val="00011021"/>
    <w:rsid w:val="00054BEF"/>
    <w:rsid w:val="000C0A2A"/>
    <w:rsid w:val="000D552F"/>
    <w:rsid w:val="000F2279"/>
    <w:rsid w:val="00100ABC"/>
    <w:rsid w:val="001751AF"/>
    <w:rsid w:val="00177833"/>
    <w:rsid w:val="001A72A6"/>
    <w:rsid w:val="00215404"/>
    <w:rsid w:val="002178EF"/>
    <w:rsid w:val="00254E26"/>
    <w:rsid w:val="002565FA"/>
    <w:rsid w:val="0026524D"/>
    <w:rsid w:val="002A5920"/>
    <w:rsid w:val="002D059D"/>
    <w:rsid w:val="002F1F48"/>
    <w:rsid w:val="00322973"/>
    <w:rsid w:val="00324BA7"/>
    <w:rsid w:val="003617C3"/>
    <w:rsid w:val="003C7B44"/>
    <w:rsid w:val="003E5958"/>
    <w:rsid w:val="003F3122"/>
    <w:rsid w:val="00413CED"/>
    <w:rsid w:val="00425C1C"/>
    <w:rsid w:val="00452826"/>
    <w:rsid w:val="004753C6"/>
    <w:rsid w:val="00494514"/>
    <w:rsid w:val="004B1653"/>
    <w:rsid w:val="004E4FC2"/>
    <w:rsid w:val="005500B1"/>
    <w:rsid w:val="00561756"/>
    <w:rsid w:val="005718CD"/>
    <w:rsid w:val="005C5BF4"/>
    <w:rsid w:val="005F7C06"/>
    <w:rsid w:val="00644499"/>
    <w:rsid w:val="006B7372"/>
    <w:rsid w:val="00712EFE"/>
    <w:rsid w:val="00744BAE"/>
    <w:rsid w:val="007570C4"/>
    <w:rsid w:val="00771754"/>
    <w:rsid w:val="00772FB8"/>
    <w:rsid w:val="00783678"/>
    <w:rsid w:val="007A1CCB"/>
    <w:rsid w:val="00847539"/>
    <w:rsid w:val="00882C81"/>
    <w:rsid w:val="008954FB"/>
    <w:rsid w:val="009219EA"/>
    <w:rsid w:val="009A236F"/>
    <w:rsid w:val="009B5FBC"/>
    <w:rsid w:val="009C6BAD"/>
    <w:rsid w:val="009E081F"/>
    <w:rsid w:val="009F53B7"/>
    <w:rsid w:val="00A6548A"/>
    <w:rsid w:val="00AA040B"/>
    <w:rsid w:val="00AC2A41"/>
    <w:rsid w:val="00B07ECE"/>
    <w:rsid w:val="00B44DCA"/>
    <w:rsid w:val="00B46AF8"/>
    <w:rsid w:val="00BA5E65"/>
    <w:rsid w:val="00BB3DF2"/>
    <w:rsid w:val="00BC2169"/>
    <w:rsid w:val="00BF21CE"/>
    <w:rsid w:val="00C00637"/>
    <w:rsid w:val="00C05B54"/>
    <w:rsid w:val="00C83A6F"/>
    <w:rsid w:val="00C85D7A"/>
    <w:rsid w:val="00CC2FEE"/>
    <w:rsid w:val="00D12A54"/>
    <w:rsid w:val="00D15B9E"/>
    <w:rsid w:val="00D220CC"/>
    <w:rsid w:val="00D512AB"/>
    <w:rsid w:val="00DB1D46"/>
    <w:rsid w:val="00DE080F"/>
    <w:rsid w:val="00E57097"/>
    <w:rsid w:val="00F150CD"/>
    <w:rsid w:val="00F21849"/>
    <w:rsid w:val="00F5160A"/>
    <w:rsid w:val="00F57885"/>
    <w:rsid w:val="00F63B90"/>
    <w:rsid w:val="00FA2C2A"/>
    <w:rsid w:val="00FF137D"/>
    <w:rsid w:val="00FF32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080B24-8734-4667-A9B6-077F16D1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83A6F"/>
    <w:rPr>
      <w:rFonts w:ascii="Times New Roman" w:eastAsia="Times New Roman" w:hAnsi="Times New Roman" w:cs="Times New Roman"/>
      <w:lang w:val="ru-RU" w:eastAsia="ru-RU" w:bidi="ru-RU"/>
    </w:rPr>
  </w:style>
  <w:style w:type="paragraph" w:styleId="1">
    <w:name w:val="heading 1"/>
    <w:basedOn w:val="a"/>
    <w:uiPriority w:val="1"/>
    <w:qFormat/>
    <w:rsid w:val="00C83A6F"/>
    <w:pPr>
      <w:ind w:left="4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83A6F"/>
    <w:tblPr>
      <w:tblInd w:w="0" w:type="dxa"/>
      <w:tblCellMar>
        <w:top w:w="0" w:type="dxa"/>
        <w:left w:w="0" w:type="dxa"/>
        <w:bottom w:w="0" w:type="dxa"/>
        <w:right w:w="0" w:type="dxa"/>
      </w:tblCellMar>
    </w:tblPr>
  </w:style>
  <w:style w:type="paragraph" w:styleId="a3">
    <w:name w:val="Body Text"/>
    <w:basedOn w:val="a"/>
    <w:uiPriority w:val="1"/>
    <w:qFormat/>
    <w:rsid w:val="00C83A6F"/>
    <w:pPr>
      <w:ind w:left="742"/>
      <w:jc w:val="both"/>
    </w:pPr>
    <w:rPr>
      <w:sz w:val="28"/>
      <w:szCs w:val="28"/>
    </w:rPr>
  </w:style>
  <w:style w:type="paragraph" w:styleId="a4">
    <w:name w:val="List Paragraph"/>
    <w:basedOn w:val="a"/>
    <w:uiPriority w:val="34"/>
    <w:qFormat/>
    <w:rsid w:val="00C83A6F"/>
    <w:pPr>
      <w:ind w:left="742" w:right="745" w:firstLine="539"/>
      <w:jc w:val="both"/>
    </w:pPr>
  </w:style>
  <w:style w:type="paragraph" w:customStyle="1" w:styleId="TableParagraph">
    <w:name w:val="Table Paragraph"/>
    <w:basedOn w:val="a"/>
    <w:uiPriority w:val="1"/>
    <w:qFormat/>
    <w:rsid w:val="00C83A6F"/>
    <w:pPr>
      <w:jc w:val="center"/>
    </w:pPr>
  </w:style>
  <w:style w:type="paragraph" w:styleId="a5">
    <w:name w:val="header"/>
    <w:basedOn w:val="a"/>
    <w:link w:val="a6"/>
    <w:uiPriority w:val="99"/>
    <w:unhideWhenUsed/>
    <w:rsid w:val="00494514"/>
    <w:pPr>
      <w:tabs>
        <w:tab w:val="center" w:pos="4677"/>
        <w:tab w:val="right" w:pos="9355"/>
      </w:tabs>
    </w:pPr>
  </w:style>
  <w:style w:type="character" w:customStyle="1" w:styleId="a6">
    <w:name w:val="Верхний колонтитул Знак"/>
    <w:basedOn w:val="a0"/>
    <w:link w:val="a5"/>
    <w:uiPriority w:val="99"/>
    <w:rsid w:val="00494514"/>
    <w:rPr>
      <w:rFonts w:ascii="Times New Roman" w:eastAsia="Times New Roman" w:hAnsi="Times New Roman" w:cs="Times New Roman"/>
      <w:lang w:val="ru-RU" w:eastAsia="ru-RU" w:bidi="ru-RU"/>
    </w:rPr>
  </w:style>
  <w:style w:type="paragraph" w:styleId="a7">
    <w:name w:val="footer"/>
    <w:basedOn w:val="a"/>
    <w:link w:val="a8"/>
    <w:uiPriority w:val="99"/>
    <w:unhideWhenUsed/>
    <w:rsid w:val="00494514"/>
    <w:pPr>
      <w:tabs>
        <w:tab w:val="center" w:pos="4677"/>
        <w:tab w:val="right" w:pos="9355"/>
      </w:tabs>
    </w:pPr>
  </w:style>
  <w:style w:type="character" w:customStyle="1" w:styleId="a8">
    <w:name w:val="Нижний колонтитул Знак"/>
    <w:basedOn w:val="a0"/>
    <w:link w:val="a7"/>
    <w:uiPriority w:val="99"/>
    <w:rsid w:val="00494514"/>
    <w:rPr>
      <w:rFonts w:ascii="Times New Roman" w:eastAsia="Times New Roman" w:hAnsi="Times New Roman" w:cs="Times New Roman"/>
      <w:lang w:val="ru-RU" w:eastAsia="ru-RU" w:bidi="ru-RU"/>
    </w:rPr>
  </w:style>
  <w:style w:type="paragraph" w:styleId="a9">
    <w:name w:val="No Spacing"/>
    <w:uiPriority w:val="1"/>
    <w:qFormat/>
    <w:rsid w:val="009A236F"/>
    <w:pPr>
      <w:widowControl/>
      <w:autoSpaceDE/>
      <w:autoSpaceDN/>
    </w:pPr>
    <w:rPr>
      <w:rFonts w:ascii="Calibri" w:eastAsia="Calibri" w:hAnsi="Calibri" w:cs="Times New Roman"/>
      <w:lang w:val="ru-RU"/>
    </w:rPr>
  </w:style>
  <w:style w:type="paragraph" w:customStyle="1" w:styleId="Style1">
    <w:name w:val="_Style 1"/>
    <w:uiPriority w:val="1"/>
    <w:qFormat/>
    <w:rsid w:val="00324BA7"/>
    <w:pPr>
      <w:widowControl/>
      <w:autoSpaceDE/>
      <w:autoSpaceDN/>
    </w:pPr>
    <w:rPr>
      <w:rFonts w:ascii="Times New Roman" w:eastAsia="Calibri" w:hAnsi="Times New Roman" w:cs="Times New Roman"/>
      <w:lang w:val="ru-RU"/>
    </w:rPr>
  </w:style>
  <w:style w:type="paragraph" w:styleId="aa">
    <w:name w:val="Balloon Text"/>
    <w:basedOn w:val="a"/>
    <w:link w:val="ab"/>
    <w:uiPriority w:val="99"/>
    <w:semiHidden/>
    <w:unhideWhenUsed/>
    <w:rsid w:val="00F150CD"/>
    <w:rPr>
      <w:rFonts w:ascii="Tahoma" w:hAnsi="Tahoma" w:cs="Tahoma"/>
      <w:sz w:val="16"/>
      <w:szCs w:val="16"/>
    </w:rPr>
  </w:style>
  <w:style w:type="character" w:customStyle="1" w:styleId="ab">
    <w:name w:val="Текст выноски Знак"/>
    <w:basedOn w:val="a0"/>
    <w:link w:val="aa"/>
    <w:uiPriority w:val="99"/>
    <w:semiHidden/>
    <w:rsid w:val="00F150CD"/>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DA0A9BD61B71D8EC58E22C978B0C7AEC27EF5F8125D75D84E0724BC2A745DD487EFD52E60FED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630D4C1B0912281D47DACE3E8B1C2CB4487D9F0F6A53443000B00026B387CF7285CE22E75FE85CF9i9E6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s.cntd.ru/document/499054156" TargetMode="External"/><Relationship Id="rId4" Type="http://schemas.openxmlformats.org/officeDocument/2006/relationships/settings" Target="settings.xml"/><Relationship Id="rId9" Type="http://schemas.openxmlformats.org/officeDocument/2006/relationships/hyperlink" Target="http://docs.cntd.ru/document/4990541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59201-C23B-4DE0-B3EF-B60F6473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3534</Words>
  <Characters>20150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12</cp:revision>
  <cp:lastPrinted>2019-03-30T05:15:00Z</cp:lastPrinted>
  <dcterms:created xsi:type="dcterms:W3CDTF">2019-03-24T21:10:00Z</dcterms:created>
  <dcterms:modified xsi:type="dcterms:W3CDTF">2020-03-11T11:17:00Z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2017-05-10T00:00:00Z</vt:filetime>
  </property>
  <property fmtid="{D5CDD505-2E9C-101B-9397-08002B2CF9AE}" pid="3" name="Creator">
    <vt:lpwstr>Microsoft® Word 2013</vt:lpwstr>
  </property>
  <property fmtid="{D5CDD505-2E9C-101B-9397-08002B2CF9AE}" pid="4" name="LastSaved">
    <vt:filetime>2019-03-24T00:00:00Z</vt:filetime>
  </property>
</Properties>
</file>